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DD2563" w14:textId="723090F7" w:rsidR="005A3D1F" w:rsidRDefault="00E855CF" w:rsidP="00E855CF">
      <w:pPr>
        <w:spacing w:before="100" w:after="100" w:line="240" w:lineRule="auto"/>
        <w:jc w:val="center"/>
        <w:rPr>
          <w:rFonts w:cs="Times New Roman"/>
          <w:sz w:val="28"/>
          <w:szCs w:val="28"/>
        </w:rPr>
      </w:pPr>
      <w:r w:rsidRPr="005A6DD1">
        <w:rPr>
          <w:rFonts w:cs="Times New Roman"/>
          <w:sz w:val="28"/>
          <w:szCs w:val="28"/>
        </w:rPr>
        <w:t>Федеральное</w:t>
      </w:r>
      <w:r w:rsidR="00825136">
        <w:rPr>
          <w:rFonts w:cs="Times New Roman"/>
          <w:sz w:val="28"/>
          <w:szCs w:val="28"/>
        </w:rPr>
        <w:t xml:space="preserve"> </w:t>
      </w:r>
      <w:r w:rsidRPr="005A6DD1">
        <w:rPr>
          <w:rFonts w:cs="Times New Roman"/>
          <w:sz w:val="28"/>
          <w:szCs w:val="28"/>
        </w:rPr>
        <w:t>казенное</w:t>
      </w:r>
      <w:r w:rsidR="00825136">
        <w:rPr>
          <w:rFonts w:cs="Times New Roman"/>
          <w:sz w:val="28"/>
          <w:szCs w:val="28"/>
        </w:rPr>
        <w:t xml:space="preserve"> </w:t>
      </w:r>
      <w:r w:rsidRPr="005A6DD1">
        <w:rPr>
          <w:rFonts w:cs="Times New Roman"/>
          <w:sz w:val="28"/>
          <w:szCs w:val="28"/>
        </w:rPr>
        <w:t>образовательное</w:t>
      </w:r>
      <w:r w:rsidR="00825136">
        <w:rPr>
          <w:rFonts w:cs="Times New Roman"/>
          <w:sz w:val="28"/>
          <w:szCs w:val="28"/>
        </w:rPr>
        <w:t xml:space="preserve"> </w:t>
      </w:r>
    </w:p>
    <w:p w14:paraId="08178704" w14:textId="66CFECF7" w:rsidR="005A3D1F" w:rsidRDefault="00E855CF" w:rsidP="00E855CF">
      <w:pPr>
        <w:spacing w:before="100" w:after="100" w:line="240" w:lineRule="auto"/>
        <w:jc w:val="center"/>
        <w:rPr>
          <w:rFonts w:cs="Times New Roman"/>
          <w:sz w:val="28"/>
          <w:szCs w:val="28"/>
        </w:rPr>
      </w:pPr>
      <w:r w:rsidRPr="005A6DD1">
        <w:rPr>
          <w:rFonts w:cs="Times New Roman"/>
          <w:sz w:val="28"/>
          <w:szCs w:val="28"/>
        </w:rPr>
        <w:t>учреждение</w:t>
      </w:r>
      <w:r w:rsidR="00825136">
        <w:rPr>
          <w:rFonts w:eastAsia="Times New Roman" w:cs="Times New Roman"/>
          <w:sz w:val="28"/>
          <w:szCs w:val="28"/>
        </w:rPr>
        <w:t xml:space="preserve"> </w:t>
      </w:r>
      <w:r w:rsidRPr="005A6DD1">
        <w:rPr>
          <w:rFonts w:cs="Times New Roman"/>
          <w:sz w:val="28"/>
          <w:szCs w:val="28"/>
        </w:rPr>
        <w:t>высшего</w:t>
      </w:r>
      <w:r w:rsidR="00825136">
        <w:rPr>
          <w:rFonts w:cs="Times New Roman"/>
          <w:sz w:val="28"/>
          <w:szCs w:val="28"/>
        </w:rPr>
        <w:t xml:space="preserve"> </w:t>
      </w:r>
      <w:r w:rsidRPr="005A6DD1">
        <w:rPr>
          <w:rFonts w:cs="Times New Roman"/>
          <w:sz w:val="28"/>
          <w:szCs w:val="28"/>
        </w:rPr>
        <w:t>образования</w:t>
      </w:r>
      <w:r w:rsidR="00825136">
        <w:rPr>
          <w:rFonts w:eastAsia="Times New Roman" w:cs="Times New Roman"/>
          <w:sz w:val="28"/>
          <w:szCs w:val="28"/>
        </w:rPr>
        <w:t xml:space="preserve"> </w:t>
      </w:r>
      <w:r w:rsidR="00E34F69">
        <w:rPr>
          <w:rFonts w:cs="Times New Roman"/>
          <w:sz w:val="28"/>
          <w:szCs w:val="28"/>
        </w:rPr>
        <w:t>«</w:t>
      </w:r>
      <w:r w:rsidRPr="005A6DD1">
        <w:rPr>
          <w:rFonts w:cs="Times New Roman"/>
          <w:sz w:val="28"/>
          <w:szCs w:val="28"/>
        </w:rPr>
        <w:t>Кузбасский</w:t>
      </w:r>
      <w:r w:rsidR="00825136">
        <w:rPr>
          <w:rFonts w:cs="Times New Roman"/>
          <w:sz w:val="28"/>
          <w:szCs w:val="28"/>
        </w:rPr>
        <w:t xml:space="preserve"> </w:t>
      </w:r>
      <w:r w:rsidRPr="005A6DD1">
        <w:rPr>
          <w:rFonts w:cs="Times New Roman"/>
          <w:sz w:val="28"/>
          <w:szCs w:val="28"/>
        </w:rPr>
        <w:t>институт</w:t>
      </w:r>
      <w:r w:rsidR="00825136">
        <w:rPr>
          <w:rFonts w:cs="Times New Roman"/>
          <w:sz w:val="28"/>
          <w:szCs w:val="28"/>
        </w:rPr>
        <w:t xml:space="preserve"> </w:t>
      </w:r>
    </w:p>
    <w:p w14:paraId="5D6F58C8" w14:textId="6F47648F" w:rsidR="00E855CF" w:rsidRPr="005A6DD1" w:rsidRDefault="00E855CF" w:rsidP="00E855CF">
      <w:pPr>
        <w:spacing w:before="100" w:after="100" w:line="240" w:lineRule="auto"/>
        <w:jc w:val="center"/>
        <w:rPr>
          <w:rFonts w:eastAsia="Times New Roman" w:cs="Times New Roman"/>
          <w:sz w:val="28"/>
          <w:szCs w:val="28"/>
        </w:rPr>
      </w:pPr>
      <w:r w:rsidRPr="005A6DD1">
        <w:rPr>
          <w:rFonts w:cs="Times New Roman"/>
          <w:sz w:val="28"/>
          <w:szCs w:val="28"/>
        </w:rPr>
        <w:t>Федеральной</w:t>
      </w:r>
      <w:r w:rsidR="00825136">
        <w:rPr>
          <w:rFonts w:cs="Times New Roman"/>
          <w:sz w:val="28"/>
          <w:szCs w:val="28"/>
        </w:rPr>
        <w:t xml:space="preserve"> </w:t>
      </w:r>
      <w:r w:rsidRPr="005A6DD1">
        <w:rPr>
          <w:rFonts w:cs="Times New Roman"/>
          <w:sz w:val="28"/>
          <w:szCs w:val="28"/>
        </w:rPr>
        <w:t>службы</w:t>
      </w:r>
      <w:r w:rsidR="00825136">
        <w:rPr>
          <w:rFonts w:cs="Times New Roman"/>
          <w:sz w:val="28"/>
          <w:szCs w:val="28"/>
        </w:rPr>
        <w:t xml:space="preserve"> </w:t>
      </w:r>
      <w:r w:rsidRPr="005A6DD1">
        <w:rPr>
          <w:rFonts w:cs="Times New Roman"/>
          <w:sz w:val="28"/>
          <w:szCs w:val="28"/>
        </w:rPr>
        <w:t>исполнения</w:t>
      </w:r>
      <w:r w:rsidR="00825136">
        <w:rPr>
          <w:rFonts w:cs="Times New Roman"/>
          <w:sz w:val="28"/>
          <w:szCs w:val="28"/>
        </w:rPr>
        <w:t xml:space="preserve"> </w:t>
      </w:r>
      <w:r w:rsidRPr="005A6DD1">
        <w:rPr>
          <w:rFonts w:cs="Times New Roman"/>
          <w:sz w:val="28"/>
          <w:szCs w:val="28"/>
        </w:rPr>
        <w:t>наказаний</w:t>
      </w:r>
      <w:r w:rsidR="00E34F69">
        <w:rPr>
          <w:rFonts w:cs="Times New Roman"/>
          <w:sz w:val="28"/>
          <w:szCs w:val="28"/>
        </w:rPr>
        <w:t>»</w:t>
      </w:r>
    </w:p>
    <w:p w14:paraId="13ADEBC4" w14:textId="77777777" w:rsidR="00E855CF" w:rsidRPr="005A6DD1" w:rsidRDefault="00E855CF" w:rsidP="00E855CF">
      <w:pPr>
        <w:spacing w:before="100" w:after="100" w:line="240" w:lineRule="auto"/>
        <w:jc w:val="center"/>
        <w:rPr>
          <w:rFonts w:eastAsia="Times New Roman" w:cs="Times New Roman"/>
          <w:sz w:val="24"/>
          <w:szCs w:val="24"/>
        </w:rPr>
      </w:pPr>
    </w:p>
    <w:p w14:paraId="123A8264" w14:textId="77777777" w:rsidR="00E855CF" w:rsidRPr="005A6DD1" w:rsidRDefault="00E855CF" w:rsidP="00E855CF">
      <w:pPr>
        <w:rPr>
          <w:rFonts w:eastAsia="Times New Roman" w:cs="Times New Roman"/>
          <w:sz w:val="28"/>
          <w:szCs w:val="28"/>
        </w:rPr>
      </w:pPr>
    </w:p>
    <w:p w14:paraId="69A8F50A" w14:textId="77777777" w:rsidR="00E855CF" w:rsidRPr="005A6DD1" w:rsidRDefault="00E855CF" w:rsidP="00E855CF">
      <w:pPr>
        <w:jc w:val="center"/>
        <w:rPr>
          <w:rFonts w:eastAsia="Times New Roman" w:cs="Times New Roman"/>
          <w:sz w:val="28"/>
          <w:szCs w:val="28"/>
        </w:rPr>
      </w:pPr>
    </w:p>
    <w:p w14:paraId="11CD821D" w14:textId="1D0D29D9" w:rsidR="00E855CF" w:rsidRPr="005A6DD1" w:rsidRDefault="00E855CF" w:rsidP="00E855CF">
      <w:pPr>
        <w:jc w:val="center"/>
        <w:rPr>
          <w:rFonts w:eastAsia="Times New Roman" w:cs="Times New Roman"/>
          <w:sz w:val="28"/>
          <w:szCs w:val="28"/>
        </w:rPr>
      </w:pPr>
      <w:r w:rsidRPr="005A6DD1">
        <w:rPr>
          <w:rFonts w:cs="Times New Roman"/>
          <w:sz w:val="28"/>
          <w:szCs w:val="28"/>
        </w:rPr>
        <w:t>Кафедра</w:t>
      </w:r>
      <w:r w:rsidR="00825136">
        <w:rPr>
          <w:rFonts w:cs="Times New Roman"/>
          <w:sz w:val="28"/>
          <w:szCs w:val="28"/>
        </w:rPr>
        <w:t xml:space="preserve"> </w:t>
      </w:r>
      <w:r w:rsidR="0062652A">
        <w:rPr>
          <w:rFonts w:cs="Times New Roman"/>
          <w:sz w:val="28"/>
          <w:szCs w:val="28"/>
        </w:rPr>
        <w:t>организации режима, охраны и конвоирования</w:t>
      </w:r>
    </w:p>
    <w:p w14:paraId="14054138" w14:textId="77777777" w:rsidR="00E855CF" w:rsidRPr="005A6DD1" w:rsidRDefault="00E855CF" w:rsidP="00E855CF">
      <w:pPr>
        <w:jc w:val="center"/>
        <w:rPr>
          <w:rFonts w:eastAsia="Times New Roman" w:cs="Times New Roman"/>
          <w:sz w:val="28"/>
          <w:szCs w:val="28"/>
        </w:rPr>
      </w:pPr>
    </w:p>
    <w:p w14:paraId="28A3BB0A" w14:textId="221C1668" w:rsidR="00E855CF" w:rsidRPr="005A6DD1" w:rsidRDefault="00E855CF" w:rsidP="00E855CF">
      <w:pPr>
        <w:jc w:val="center"/>
        <w:rPr>
          <w:rFonts w:eastAsia="Times New Roman" w:cs="Times New Roman"/>
          <w:sz w:val="28"/>
          <w:szCs w:val="28"/>
        </w:rPr>
      </w:pPr>
      <w:r w:rsidRPr="005A6DD1">
        <w:rPr>
          <w:rFonts w:cs="Times New Roman"/>
          <w:sz w:val="28"/>
          <w:szCs w:val="28"/>
        </w:rPr>
        <w:t>К</w:t>
      </w:r>
      <w:r w:rsidR="00825136">
        <w:rPr>
          <w:rFonts w:cs="Times New Roman"/>
          <w:sz w:val="28"/>
          <w:szCs w:val="28"/>
        </w:rPr>
        <w:t xml:space="preserve"> </w:t>
      </w:r>
      <w:r w:rsidRPr="005A6DD1">
        <w:rPr>
          <w:rFonts w:cs="Times New Roman"/>
          <w:sz w:val="28"/>
          <w:szCs w:val="28"/>
        </w:rPr>
        <w:t>у</w:t>
      </w:r>
      <w:r w:rsidR="00825136">
        <w:rPr>
          <w:rFonts w:cs="Times New Roman"/>
          <w:sz w:val="28"/>
          <w:szCs w:val="28"/>
        </w:rPr>
        <w:t xml:space="preserve"> </w:t>
      </w:r>
      <w:r w:rsidRPr="005A6DD1">
        <w:rPr>
          <w:rFonts w:cs="Times New Roman"/>
          <w:sz w:val="28"/>
          <w:szCs w:val="28"/>
        </w:rPr>
        <w:t>р</w:t>
      </w:r>
      <w:r w:rsidR="00825136">
        <w:rPr>
          <w:rFonts w:cs="Times New Roman"/>
          <w:sz w:val="28"/>
          <w:szCs w:val="28"/>
        </w:rPr>
        <w:t xml:space="preserve"> </w:t>
      </w:r>
      <w:r w:rsidRPr="005A6DD1">
        <w:rPr>
          <w:rFonts w:cs="Times New Roman"/>
          <w:sz w:val="28"/>
          <w:szCs w:val="28"/>
        </w:rPr>
        <w:t>с</w:t>
      </w:r>
      <w:r w:rsidR="00825136">
        <w:rPr>
          <w:rFonts w:cs="Times New Roman"/>
          <w:sz w:val="28"/>
          <w:szCs w:val="28"/>
        </w:rPr>
        <w:t xml:space="preserve"> </w:t>
      </w:r>
      <w:r w:rsidRPr="005A6DD1">
        <w:rPr>
          <w:rFonts w:cs="Times New Roman"/>
          <w:sz w:val="28"/>
          <w:szCs w:val="28"/>
        </w:rPr>
        <w:t>о</w:t>
      </w:r>
      <w:r w:rsidR="00825136">
        <w:rPr>
          <w:rFonts w:cs="Times New Roman"/>
          <w:sz w:val="28"/>
          <w:szCs w:val="28"/>
        </w:rPr>
        <w:t xml:space="preserve"> </w:t>
      </w:r>
      <w:r w:rsidRPr="005A6DD1">
        <w:rPr>
          <w:rFonts w:cs="Times New Roman"/>
          <w:sz w:val="28"/>
          <w:szCs w:val="28"/>
        </w:rPr>
        <w:t>в</w:t>
      </w:r>
      <w:r w:rsidR="00825136">
        <w:rPr>
          <w:rFonts w:cs="Times New Roman"/>
          <w:sz w:val="28"/>
          <w:szCs w:val="28"/>
        </w:rPr>
        <w:t xml:space="preserve"> </w:t>
      </w:r>
      <w:r w:rsidRPr="005A6DD1">
        <w:rPr>
          <w:rFonts w:cs="Times New Roman"/>
          <w:sz w:val="28"/>
          <w:szCs w:val="28"/>
        </w:rPr>
        <w:t>а</w:t>
      </w:r>
      <w:r w:rsidR="00825136">
        <w:rPr>
          <w:rFonts w:cs="Times New Roman"/>
          <w:sz w:val="28"/>
          <w:szCs w:val="28"/>
        </w:rPr>
        <w:t xml:space="preserve"> </w:t>
      </w:r>
      <w:proofErr w:type="gramStart"/>
      <w:r w:rsidRPr="005A6DD1">
        <w:rPr>
          <w:rFonts w:cs="Times New Roman"/>
          <w:sz w:val="28"/>
          <w:szCs w:val="28"/>
        </w:rPr>
        <w:t>я</w:t>
      </w:r>
      <w:r w:rsidR="00825136">
        <w:rPr>
          <w:rFonts w:cs="Times New Roman"/>
          <w:sz w:val="28"/>
          <w:szCs w:val="28"/>
        </w:rPr>
        <w:t xml:space="preserve">  </w:t>
      </w:r>
      <w:r w:rsidRPr="005A6DD1">
        <w:rPr>
          <w:rFonts w:cs="Times New Roman"/>
          <w:sz w:val="28"/>
          <w:szCs w:val="28"/>
        </w:rPr>
        <w:t>р</w:t>
      </w:r>
      <w:proofErr w:type="gramEnd"/>
      <w:r w:rsidR="00825136">
        <w:rPr>
          <w:rFonts w:cs="Times New Roman"/>
          <w:sz w:val="28"/>
          <w:szCs w:val="28"/>
        </w:rPr>
        <w:t xml:space="preserve"> </w:t>
      </w:r>
      <w:r w:rsidRPr="005A6DD1">
        <w:rPr>
          <w:rFonts w:cs="Times New Roman"/>
          <w:sz w:val="28"/>
          <w:szCs w:val="28"/>
        </w:rPr>
        <w:t>а</w:t>
      </w:r>
      <w:r w:rsidR="00825136">
        <w:rPr>
          <w:rFonts w:cs="Times New Roman"/>
          <w:sz w:val="28"/>
          <w:szCs w:val="28"/>
        </w:rPr>
        <w:t xml:space="preserve"> </w:t>
      </w:r>
      <w:r w:rsidRPr="005A6DD1">
        <w:rPr>
          <w:rFonts w:cs="Times New Roman"/>
          <w:sz w:val="28"/>
          <w:szCs w:val="28"/>
        </w:rPr>
        <w:t>б</w:t>
      </w:r>
      <w:r w:rsidR="00825136">
        <w:rPr>
          <w:rFonts w:cs="Times New Roman"/>
          <w:sz w:val="28"/>
          <w:szCs w:val="28"/>
        </w:rPr>
        <w:t xml:space="preserve"> </w:t>
      </w:r>
      <w:r w:rsidRPr="005A6DD1">
        <w:rPr>
          <w:rFonts w:cs="Times New Roman"/>
          <w:sz w:val="28"/>
          <w:szCs w:val="28"/>
        </w:rPr>
        <w:t>о</w:t>
      </w:r>
      <w:r w:rsidR="00825136">
        <w:rPr>
          <w:rFonts w:cs="Times New Roman"/>
          <w:sz w:val="28"/>
          <w:szCs w:val="28"/>
        </w:rPr>
        <w:t xml:space="preserve"> </w:t>
      </w:r>
      <w:r w:rsidRPr="005A6DD1">
        <w:rPr>
          <w:rFonts w:cs="Times New Roman"/>
          <w:sz w:val="28"/>
          <w:szCs w:val="28"/>
        </w:rPr>
        <w:t>т</w:t>
      </w:r>
      <w:r w:rsidR="00825136">
        <w:rPr>
          <w:rFonts w:cs="Times New Roman"/>
          <w:sz w:val="28"/>
          <w:szCs w:val="28"/>
        </w:rPr>
        <w:t xml:space="preserve"> </w:t>
      </w:r>
      <w:r w:rsidRPr="005A6DD1">
        <w:rPr>
          <w:rFonts w:cs="Times New Roman"/>
          <w:sz w:val="28"/>
          <w:szCs w:val="28"/>
        </w:rPr>
        <w:t>а</w:t>
      </w:r>
    </w:p>
    <w:p w14:paraId="2C4B433A" w14:textId="77777777" w:rsidR="00E855CF" w:rsidRPr="005A6DD1" w:rsidRDefault="00E855CF" w:rsidP="00E855CF">
      <w:pPr>
        <w:jc w:val="center"/>
        <w:rPr>
          <w:rFonts w:eastAsia="Times New Roman" w:cs="Times New Roman"/>
          <w:sz w:val="28"/>
          <w:szCs w:val="28"/>
        </w:rPr>
      </w:pPr>
    </w:p>
    <w:p w14:paraId="5E5EE4AE" w14:textId="09B789F7" w:rsidR="00E855CF" w:rsidRPr="005A6DD1" w:rsidRDefault="00E855CF" w:rsidP="00E855CF">
      <w:pPr>
        <w:jc w:val="center"/>
        <w:rPr>
          <w:rFonts w:eastAsia="Times New Roman" w:cs="Times New Roman"/>
          <w:sz w:val="28"/>
          <w:szCs w:val="28"/>
        </w:rPr>
      </w:pPr>
      <w:r w:rsidRPr="005A6DD1">
        <w:rPr>
          <w:rFonts w:cs="Times New Roman"/>
          <w:sz w:val="28"/>
          <w:szCs w:val="28"/>
        </w:rPr>
        <w:t>по</w:t>
      </w:r>
      <w:r w:rsidR="00825136">
        <w:rPr>
          <w:rFonts w:cs="Times New Roman"/>
          <w:sz w:val="28"/>
          <w:szCs w:val="28"/>
        </w:rPr>
        <w:t xml:space="preserve"> </w:t>
      </w:r>
      <w:r w:rsidRPr="005A6DD1">
        <w:rPr>
          <w:rFonts w:cs="Times New Roman"/>
          <w:sz w:val="28"/>
          <w:szCs w:val="28"/>
        </w:rPr>
        <w:t>дисциплине:</w:t>
      </w:r>
      <w:r w:rsidR="00825136">
        <w:rPr>
          <w:rFonts w:cs="Times New Roman"/>
          <w:sz w:val="28"/>
          <w:szCs w:val="28"/>
        </w:rPr>
        <w:t xml:space="preserve"> </w:t>
      </w:r>
      <w:r w:rsidR="00E34F69">
        <w:rPr>
          <w:rFonts w:cs="Times New Roman"/>
          <w:sz w:val="28"/>
          <w:szCs w:val="28"/>
        </w:rPr>
        <w:t>«</w:t>
      </w:r>
      <w:r w:rsidR="0062652A">
        <w:rPr>
          <w:rFonts w:cs="Times New Roman"/>
          <w:sz w:val="28"/>
          <w:szCs w:val="28"/>
        </w:rPr>
        <w:t>Обеспечение безопасности</w:t>
      </w:r>
      <w:r w:rsidR="00E34F69">
        <w:rPr>
          <w:rFonts w:cs="Times New Roman"/>
          <w:sz w:val="28"/>
          <w:szCs w:val="28"/>
        </w:rPr>
        <w:t>»</w:t>
      </w:r>
    </w:p>
    <w:p w14:paraId="7977D487" w14:textId="77777777" w:rsidR="00E855CF" w:rsidRPr="005A6DD1" w:rsidRDefault="00E855CF" w:rsidP="00E855CF">
      <w:pPr>
        <w:rPr>
          <w:rFonts w:eastAsia="Times New Roman" w:cs="Times New Roman"/>
          <w:sz w:val="28"/>
          <w:szCs w:val="28"/>
        </w:rPr>
      </w:pPr>
    </w:p>
    <w:p w14:paraId="05213FC6" w14:textId="18CC9D63" w:rsidR="00E855CF" w:rsidRPr="007C361B" w:rsidRDefault="00E855CF" w:rsidP="007C361B">
      <w:pPr>
        <w:spacing w:after="0" w:line="360" w:lineRule="auto"/>
        <w:jc w:val="center"/>
        <w:rPr>
          <w:rFonts w:cs="Times New Roman"/>
          <w:sz w:val="28"/>
          <w:szCs w:val="28"/>
        </w:rPr>
      </w:pPr>
      <w:r w:rsidRPr="005A6DD1">
        <w:rPr>
          <w:rFonts w:cs="Times New Roman"/>
          <w:sz w:val="28"/>
          <w:szCs w:val="28"/>
        </w:rPr>
        <w:t>Тема:</w:t>
      </w:r>
      <w:r w:rsidR="00825136">
        <w:rPr>
          <w:rFonts w:cs="Times New Roman"/>
          <w:sz w:val="28"/>
          <w:szCs w:val="28"/>
        </w:rPr>
        <w:t xml:space="preserve"> </w:t>
      </w:r>
      <w:r w:rsidR="00E34F69">
        <w:rPr>
          <w:rFonts w:cs="Times New Roman"/>
          <w:sz w:val="28"/>
          <w:szCs w:val="28"/>
        </w:rPr>
        <w:t>«</w:t>
      </w:r>
      <w:r w:rsidR="007C361B" w:rsidRPr="007C361B">
        <w:rPr>
          <w:rFonts w:cs="Times New Roman"/>
          <w:sz w:val="28"/>
          <w:szCs w:val="28"/>
        </w:rPr>
        <w:t xml:space="preserve">Организация деятельности отделов </w:t>
      </w:r>
      <w:proofErr w:type="spellStart"/>
      <w:r w:rsidR="007C361B">
        <w:rPr>
          <w:rFonts w:cs="Times New Roman"/>
          <w:sz w:val="28"/>
          <w:szCs w:val="28"/>
        </w:rPr>
        <w:t>отделов</w:t>
      </w:r>
      <w:proofErr w:type="spellEnd"/>
      <w:r w:rsidR="007C361B">
        <w:rPr>
          <w:rFonts w:cs="Times New Roman"/>
          <w:sz w:val="28"/>
          <w:szCs w:val="28"/>
        </w:rPr>
        <w:t xml:space="preserve"> специального назначения территориальных органов </w:t>
      </w:r>
      <w:r w:rsidR="007C361B" w:rsidRPr="007C361B">
        <w:rPr>
          <w:rFonts w:cs="Times New Roman"/>
          <w:sz w:val="28"/>
          <w:szCs w:val="28"/>
        </w:rPr>
        <w:t>ФСИН России и обеспечение безопасности в учреждениях УИС</w:t>
      </w:r>
      <w:r w:rsidR="00E34F69">
        <w:rPr>
          <w:rFonts w:cs="Times New Roman"/>
          <w:sz w:val="28"/>
          <w:szCs w:val="28"/>
        </w:rPr>
        <w:t>»</w:t>
      </w:r>
    </w:p>
    <w:p w14:paraId="679844CD" w14:textId="77777777" w:rsidR="00E855CF" w:rsidRPr="005A6DD1" w:rsidRDefault="00E855CF" w:rsidP="00E855CF">
      <w:pPr>
        <w:jc w:val="center"/>
        <w:rPr>
          <w:rFonts w:eastAsia="Times New Roman" w:cs="Times New Roman"/>
          <w:sz w:val="28"/>
          <w:szCs w:val="28"/>
        </w:rPr>
      </w:pPr>
    </w:p>
    <w:p w14:paraId="57945D50" w14:textId="77777777" w:rsidR="00E855CF" w:rsidRPr="005A6DD1" w:rsidRDefault="00E855CF" w:rsidP="00E855CF">
      <w:pPr>
        <w:jc w:val="center"/>
        <w:rPr>
          <w:rFonts w:eastAsia="Times New Roman" w:cs="Times New Roman"/>
          <w:sz w:val="28"/>
          <w:szCs w:val="28"/>
        </w:rPr>
      </w:pPr>
    </w:p>
    <w:p w14:paraId="5B3C3A04" w14:textId="4AEAA23E" w:rsidR="0062652A" w:rsidRDefault="00E855CF" w:rsidP="0062652A">
      <w:pPr>
        <w:spacing w:after="0" w:line="240" w:lineRule="auto"/>
        <w:jc w:val="right"/>
        <w:rPr>
          <w:rFonts w:cs="Times New Roman"/>
          <w:sz w:val="28"/>
          <w:szCs w:val="28"/>
        </w:rPr>
      </w:pPr>
      <w:r w:rsidRPr="005A6DD1">
        <w:rPr>
          <w:rFonts w:cs="Times New Roman"/>
          <w:sz w:val="28"/>
          <w:szCs w:val="28"/>
        </w:rPr>
        <w:t>Выполнил:</w:t>
      </w:r>
      <w:r w:rsidR="0062652A">
        <w:rPr>
          <w:rFonts w:cs="Times New Roman"/>
          <w:sz w:val="28"/>
          <w:szCs w:val="28"/>
        </w:rPr>
        <w:t xml:space="preserve"> курсант 4</w:t>
      </w:r>
      <w:r w:rsidR="00A71674">
        <w:rPr>
          <w:rFonts w:cs="Times New Roman"/>
          <w:sz w:val="28"/>
          <w:szCs w:val="28"/>
        </w:rPr>
        <w:t>6</w:t>
      </w:r>
      <w:r w:rsidR="0062652A">
        <w:rPr>
          <w:rFonts w:cs="Times New Roman"/>
          <w:sz w:val="28"/>
          <w:szCs w:val="28"/>
        </w:rPr>
        <w:t xml:space="preserve"> учебной группы</w:t>
      </w:r>
    </w:p>
    <w:p w14:paraId="30B43F7D" w14:textId="0C5B0D3E" w:rsidR="0062652A" w:rsidRPr="005A6DD1" w:rsidRDefault="0062652A" w:rsidP="0062652A">
      <w:pPr>
        <w:spacing w:after="0" w:line="240" w:lineRule="auto"/>
        <w:jc w:val="right"/>
        <w:rPr>
          <w:rFonts w:cs="Times New Roman"/>
          <w:sz w:val="28"/>
          <w:szCs w:val="28"/>
        </w:rPr>
      </w:pPr>
      <w:r>
        <w:rPr>
          <w:rFonts w:cs="Times New Roman"/>
          <w:sz w:val="28"/>
          <w:szCs w:val="28"/>
        </w:rPr>
        <w:t xml:space="preserve">рядовой </w:t>
      </w:r>
      <w:proofErr w:type="spellStart"/>
      <w:r>
        <w:rPr>
          <w:rFonts w:cs="Times New Roman"/>
          <w:sz w:val="28"/>
          <w:szCs w:val="28"/>
        </w:rPr>
        <w:t>вн.сл</w:t>
      </w:r>
      <w:proofErr w:type="spellEnd"/>
      <w:r>
        <w:rPr>
          <w:rFonts w:cs="Times New Roman"/>
          <w:sz w:val="28"/>
          <w:szCs w:val="28"/>
        </w:rPr>
        <w:t xml:space="preserve">., </w:t>
      </w:r>
      <w:r w:rsidR="007C361B">
        <w:rPr>
          <w:rFonts w:cs="Times New Roman"/>
          <w:sz w:val="28"/>
          <w:szCs w:val="28"/>
        </w:rPr>
        <w:t>Иванов Р.А.</w:t>
      </w:r>
    </w:p>
    <w:p w14:paraId="5549CE1E" w14:textId="0E95D35B" w:rsidR="00E855CF" w:rsidRPr="005A6DD1" w:rsidRDefault="00E855CF" w:rsidP="0062652A">
      <w:pPr>
        <w:spacing w:after="0" w:line="240" w:lineRule="auto"/>
        <w:jc w:val="right"/>
        <w:rPr>
          <w:rFonts w:cs="Times New Roman"/>
          <w:sz w:val="28"/>
          <w:szCs w:val="28"/>
        </w:rPr>
      </w:pPr>
    </w:p>
    <w:p w14:paraId="0B75496A" w14:textId="4754D292" w:rsidR="00E855CF" w:rsidRDefault="00E855CF" w:rsidP="0062652A">
      <w:pPr>
        <w:spacing w:after="0" w:line="240" w:lineRule="auto"/>
        <w:jc w:val="right"/>
        <w:rPr>
          <w:rFonts w:cs="Times New Roman"/>
          <w:sz w:val="28"/>
          <w:szCs w:val="28"/>
        </w:rPr>
      </w:pPr>
      <w:r w:rsidRPr="005A6DD1">
        <w:rPr>
          <w:rFonts w:cs="Times New Roman"/>
          <w:sz w:val="28"/>
          <w:szCs w:val="28"/>
        </w:rPr>
        <w:t>Научный</w:t>
      </w:r>
      <w:r w:rsidR="00825136">
        <w:rPr>
          <w:rFonts w:cs="Times New Roman"/>
          <w:sz w:val="28"/>
          <w:szCs w:val="28"/>
        </w:rPr>
        <w:t xml:space="preserve"> </w:t>
      </w:r>
      <w:r w:rsidRPr="005A6DD1">
        <w:rPr>
          <w:rFonts w:cs="Times New Roman"/>
          <w:sz w:val="28"/>
          <w:szCs w:val="28"/>
        </w:rPr>
        <w:t>руководитель:</w:t>
      </w:r>
      <w:r w:rsidR="00825136">
        <w:rPr>
          <w:rFonts w:cs="Times New Roman"/>
          <w:sz w:val="28"/>
          <w:szCs w:val="28"/>
        </w:rPr>
        <w:t xml:space="preserve"> </w:t>
      </w:r>
    </w:p>
    <w:p w14:paraId="2A0EA327" w14:textId="02BFCE5A" w:rsidR="005A3D1F" w:rsidRDefault="0062652A" w:rsidP="0062652A">
      <w:pPr>
        <w:spacing w:after="0" w:line="240" w:lineRule="auto"/>
        <w:jc w:val="right"/>
        <w:rPr>
          <w:rFonts w:cs="Times New Roman"/>
          <w:sz w:val="28"/>
          <w:szCs w:val="28"/>
        </w:rPr>
      </w:pPr>
      <w:r>
        <w:rPr>
          <w:rFonts w:cs="Times New Roman"/>
          <w:sz w:val="28"/>
          <w:szCs w:val="28"/>
        </w:rPr>
        <w:t xml:space="preserve">начальник кафедры </w:t>
      </w:r>
      <w:proofErr w:type="spellStart"/>
      <w:r>
        <w:rPr>
          <w:rFonts w:cs="Times New Roman"/>
          <w:sz w:val="28"/>
          <w:szCs w:val="28"/>
        </w:rPr>
        <w:t>ОРОиК</w:t>
      </w:r>
      <w:proofErr w:type="spellEnd"/>
      <w:r>
        <w:rPr>
          <w:rFonts w:cs="Times New Roman"/>
          <w:sz w:val="28"/>
          <w:szCs w:val="28"/>
        </w:rPr>
        <w:t xml:space="preserve">, </w:t>
      </w:r>
      <w:proofErr w:type="spellStart"/>
      <w:r>
        <w:rPr>
          <w:rFonts w:cs="Times New Roman"/>
          <w:sz w:val="28"/>
          <w:szCs w:val="28"/>
        </w:rPr>
        <w:t>к.ю.н</w:t>
      </w:r>
      <w:proofErr w:type="spellEnd"/>
      <w:r>
        <w:rPr>
          <w:rFonts w:cs="Times New Roman"/>
          <w:sz w:val="28"/>
          <w:szCs w:val="28"/>
        </w:rPr>
        <w:t>.,</w:t>
      </w:r>
    </w:p>
    <w:p w14:paraId="135C1469" w14:textId="149959F0" w:rsidR="0062652A" w:rsidRDefault="0062652A" w:rsidP="0062652A">
      <w:pPr>
        <w:spacing w:after="0" w:line="240" w:lineRule="auto"/>
        <w:jc w:val="right"/>
        <w:rPr>
          <w:rFonts w:cs="Times New Roman"/>
          <w:sz w:val="28"/>
          <w:szCs w:val="28"/>
        </w:rPr>
      </w:pPr>
      <w:r>
        <w:rPr>
          <w:rFonts w:cs="Times New Roman"/>
          <w:sz w:val="28"/>
          <w:szCs w:val="28"/>
        </w:rPr>
        <w:t xml:space="preserve">подполковник </w:t>
      </w:r>
      <w:proofErr w:type="spellStart"/>
      <w:r>
        <w:rPr>
          <w:rFonts w:cs="Times New Roman"/>
          <w:sz w:val="28"/>
          <w:szCs w:val="28"/>
        </w:rPr>
        <w:t>вн.сл</w:t>
      </w:r>
      <w:proofErr w:type="spellEnd"/>
      <w:r>
        <w:rPr>
          <w:rFonts w:cs="Times New Roman"/>
          <w:sz w:val="28"/>
          <w:szCs w:val="28"/>
        </w:rPr>
        <w:t>., Бочкарев В.В.</w:t>
      </w:r>
    </w:p>
    <w:p w14:paraId="5A1C15D7" w14:textId="77777777" w:rsidR="0062652A" w:rsidRPr="005A6DD1" w:rsidRDefault="0062652A" w:rsidP="0062652A">
      <w:pPr>
        <w:spacing w:after="0" w:line="240" w:lineRule="auto"/>
        <w:jc w:val="right"/>
        <w:rPr>
          <w:rFonts w:cs="Times New Roman"/>
          <w:sz w:val="28"/>
          <w:szCs w:val="28"/>
        </w:rPr>
      </w:pPr>
    </w:p>
    <w:p w14:paraId="2D8E2C4B" w14:textId="6AC6AD32" w:rsidR="00E855CF" w:rsidRPr="005A6DD1" w:rsidRDefault="00E855CF" w:rsidP="00E855CF">
      <w:pPr>
        <w:spacing w:before="100" w:after="100" w:line="240" w:lineRule="auto"/>
        <w:jc w:val="right"/>
        <w:rPr>
          <w:rFonts w:eastAsia="Times New Roman" w:cs="Times New Roman"/>
          <w:sz w:val="28"/>
          <w:szCs w:val="28"/>
        </w:rPr>
      </w:pPr>
      <w:r w:rsidRPr="005A6DD1">
        <w:rPr>
          <w:rFonts w:cs="Times New Roman"/>
          <w:sz w:val="28"/>
          <w:szCs w:val="28"/>
        </w:rPr>
        <w:t>Дата</w:t>
      </w:r>
      <w:r w:rsidR="00825136">
        <w:rPr>
          <w:rFonts w:cs="Times New Roman"/>
          <w:sz w:val="28"/>
          <w:szCs w:val="28"/>
        </w:rPr>
        <w:t xml:space="preserve"> </w:t>
      </w:r>
      <w:r w:rsidRPr="005A6DD1">
        <w:rPr>
          <w:rFonts w:cs="Times New Roman"/>
          <w:sz w:val="28"/>
          <w:szCs w:val="28"/>
        </w:rPr>
        <w:t>защиты:</w:t>
      </w:r>
      <w:r w:rsidR="00825136">
        <w:rPr>
          <w:rFonts w:cs="Times New Roman"/>
          <w:sz w:val="28"/>
          <w:szCs w:val="28"/>
        </w:rPr>
        <w:t xml:space="preserve"> </w:t>
      </w:r>
      <w:r w:rsidR="00E34F69">
        <w:rPr>
          <w:rFonts w:cs="Times New Roman"/>
          <w:sz w:val="28"/>
          <w:szCs w:val="28"/>
        </w:rPr>
        <w:t>«</w:t>
      </w:r>
      <w:r w:rsidRPr="005A6DD1">
        <w:rPr>
          <w:rFonts w:cs="Times New Roman"/>
          <w:sz w:val="28"/>
          <w:szCs w:val="28"/>
        </w:rPr>
        <w:t>____</w:t>
      </w:r>
      <w:r w:rsidR="00E34F69">
        <w:rPr>
          <w:rFonts w:cs="Times New Roman"/>
          <w:sz w:val="28"/>
          <w:szCs w:val="28"/>
        </w:rPr>
        <w:t>»</w:t>
      </w:r>
      <w:r w:rsidR="00825136">
        <w:rPr>
          <w:rFonts w:cs="Times New Roman"/>
          <w:sz w:val="28"/>
          <w:szCs w:val="28"/>
        </w:rPr>
        <w:t xml:space="preserve"> </w:t>
      </w:r>
      <w:r w:rsidRPr="005A6DD1">
        <w:rPr>
          <w:rFonts w:cs="Times New Roman"/>
          <w:sz w:val="28"/>
          <w:szCs w:val="28"/>
        </w:rPr>
        <w:t>__________</w:t>
      </w:r>
      <w:r w:rsidR="00825136">
        <w:rPr>
          <w:rFonts w:cs="Times New Roman"/>
          <w:sz w:val="28"/>
          <w:szCs w:val="28"/>
        </w:rPr>
        <w:t xml:space="preserve"> </w:t>
      </w:r>
      <w:r w:rsidRPr="005A6DD1">
        <w:rPr>
          <w:rFonts w:cs="Times New Roman"/>
          <w:sz w:val="28"/>
          <w:szCs w:val="28"/>
        </w:rPr>
        <w:t>20</w:t>
      </w:r>
      <w:r w:rsidR="005A3D1F">
        <w:rPr>
          <w:rFonts w:cs="Times New Roman"/>
          <w:sz w:val="28"/>
          <w:szCs w:val="28"/>
        </w:rPr>
        <w:t>20</w:t>
      </w:r>
      <w:r w:rsidR="00825136">
        <w:rPr>
          <w:rFonts w:cs="Times New Roman"/>
          <w:sz w:val="28"/>
          <w:szCs w:val="28"/>
        </w:rPr>
        <w:t xml:space="preserve"> </w:t>
      </w:r>
      <w:r w:rsidRPr="005A6DD1">
        <w:rPr>
          <w:rFonts w:cs="Times New Roman"/>
          <w:sz w:val="28"/>
          <w:szCs w:val="28"/>
        </w:rPr>
        <w:t>год</w:t>
      </w:r>
      <w:r w:rsidR="00825136">
        <w:rPr>
          <w:rFonts w:cs="Times New Roman"/>
          <w:sz w:val="28"/>
          <w:szCs w:val="28"/>
        </w:rPr>
        <w:t xml:space="preserve"> </w:t>
      </w:r>
    </w:p>
    <w:p w14:paraId="42460958" w14:textId="3BDCB4D9" w:rsidR="00E855CF" w:rsidRPr="005A6DD1" w:rsidRDefault="00825136" w:rsidP="00E855CF">
      <w:pPr>
        <w:spacing w:before="100" w:after="100" w:line="240" w:lineRule="auto"/>
        <w:jc w:val="center"/>
        <w:rPr>
          <w:rFonts w:eastAsia="Times New Roman" w:cs="Times New Roman"/>
          <w:sz w:val="28"/>
          <w:szCs w:val="28"/>
        </w:rPr>
      </w:pPr>
      <w:r>
        <w:rPr>
          <w:rFonts w:cs="Times New Roman"/>
          <w:sz w:val="28"/>
          <w:szCs w:val="28"/>
        </w:rPr>
        <w:t xml:space="preserve">                                                                 </w:t>
      </w:r>
      <w:r w:rsidR="00E855CF" w:rsidRPr="005A6DD1">
        <w:rPr>
          <w:rFonts w:cs="Times New Roman"/>
          <w:sz w:val="28"/>
          <w:szCs w:val="28"/>
        </w:rPr>
        <w:t>Оценка</w:t>
      </w:r>
      <w:r>
        <w:rPr>
          <w:rFonts w:cs="Times New Roman"/>
          <w:sz w:val="28"/>
          <w:szCs w:val="28"/>
        </w:rPr>
        <w:t xml:space="preserve"> </w:t>
      </w:r>
      <w:r w:rsidR="00E855CF" w:rsidRPr="005A6DD1">
        <w:rPr>
          <w:rFonts w:cs="Times New Roman"/>
          <w:sz w:val="28"/>
          <w:szCs w:val="28"/>
        </w:rPr>
        <w:t>_______________________</w:t>
      </w:r>
    </w:p>
    <w:p w14:paraId="13E1557B" w14:textId="77777777" w:rsidR="00E855CF" w:rsidRPr="005A6DD1" w:rsidRDefault="00E855CF" w:rsidP="00E855CF">
      <w:pPr>
        <w:jc w:val="center"/>
        <w:rPr>
          <w:rFonts w:eastAsia="Times New Roman" w:cs="Times New Roman"/>
          <w:sz w:val="28"/>
          <w:szCs w:val="28"/>
        </w:rPr>
      </w:pPr>
    </w:p>
    <w:p w14:paraId="4699015C" w14:textId="77777777" w:rsidR="00E855CF" w:rsidRPr="005A6DD1" w:rsidRDefault="00E855CF" w:rsidP="00ED20BF">
      <w:pPr>
        <w:rPr>
          <w:rFonts w:eastAsia="Times New Roman" w:cs="Times New Roman"/>
          <w:sz w:val="28"/>
          <w:szCs w:val="28"/>
        </w:rPr>
      </w:pPr>
    </w:p>
    <w:p w14:paraId="0D4A5FB1" w14:textId="77777777" w:rsidR="000871CA" w:rsidRPr="005A6DD1" w:rsidRDefault="000871CA" w:rsidP="00E855CF">
      <w:pPr>
        <w:rPr>
          <w:rFonts w:eastAsia="Times New Roman" w:cs="Times New Roman"/>
          <w:sz w:val="28"/>
          <w:szCs w:val="28"/>
        </w:rPr>
      </w:pPr>
    </w:p>
    <w:p w14:paraId="4AE42219" w14:textId="154610D6" w:rsidR="00E855CF" w:rsidRPr="005A6DD1" w:rsidRDefault="00666DC0" w:rsidP="00E855CF">
      <w:pPr>
        <w:jc w:val="center"/>
        <w:rPr>
          <w:rFonts w:cs="Times New Roman"/>
          <w:sz w:val="28"/>
          <w:szCs w:val="28"/>
        </w:rPr>
      </w:pPr>
      <w:r w:rsidRPr="005A6DD1">
        <w:rPr>
          <w:rFonts w:cs="Times New Roman"/>
          <w:sz w:val="28"/>
          <w:szCs w:val="28"/>
        </w:rPr>
        <w:t>г.</w:t>
      </w:r>
      <w:r w:rsidR="00825136">
        <w:rPr>
          <w:rFonts w:cs="Times New Roman"/>
          <w:sz w:val="28"/>
          <w:szCs w:val="28"/>
        </w:rPr>
        <w:t xml:space="preserve"> </w:t>
      </w:r>
      <w:r w:rsidRPr="005A6DD1">
        <w:rPr>
          <w:rFonts w:cs="Times New Roman"/>
          <w:sz w:val="28"/>
          <w:szCs w:val="28"/>
        </w:rPr>
        <w:t>Новокузнецк</w:t>
      </w:r>
      <w:r w:rsidR="00825136">
        <w:rPr>
          <w:rFonts w:cs="Times New Roman"/>
          <w:sz w:val="28"/>
          <w:szCs w:val="28"/>
        </w:rPr>
        <w:t xml:space="preserve"> </w:t>
      </w:r>
      <w:r w:rsidRPr="005A6DD1">
        <w:rPr>
          <w:rFonts w:cs="Times New Roman"/>
          <w:sz w:val="28"/>
          <w:szCs w:val="28"/>
        </w:rPr>
        <w:t>20</w:t>
      </w:r>
      <w:r w:rsidR="005A3D1F">
        <w:rPr>
          <w:rFonts w:cs="Times New Roman"/>
          <w:sz w:val="28"/>
          <w:szCs w:val="28"/>
        </w:rPr>
        <w:t>20</w:t>
      </w:r>
    </w:p>
    <w:sdt>
      <w:sdtPr>
        <w:rPr>
          <w:rFonts w:eastAsiaTheme="minorHAnsi" w:cs="Times New Roman"/>
          <w:b w:val="0"/>
          <w:bCs w:val="0"/>
          <w:color w:val="auto"/>
          <w:sz w:val="22"/>
          <w:szCs w:val="22"/>
          <w:lang w:eastAsia="en-US"/>
        </w:rPr>
        <w:id w:val="-1275867629"/>
        <w:docPartObj>
          <w:docPartGallery w:val="Table of Contents"/>
          <w:docPartUnique/>
        </w:docPartObj>
      </w:sdtPr>
      <w:sdtEndPr>
        <w:rPr>
          <w:sz w:val="20"/>
          <w:szCs w:val="20"/>
        </w:rPr>
      </w:sdtEndPr>
      <w:sdtContent>
        <w:p w14:paraId="2CFCF3BF" w14:textId="77777777" w:rsidR="00F53F22" w:rsidRPr="005A6DD1" w:rsidRDefault="00EE0BF5">
          <w:pPr>
            <w:pStyle w:val="ac"/>
            <w:rPr>
              <w:rFonts w:cs="Times New Roman"/>
            </w:rPr>
          </w:pPr>
          <w:r w:rsidRPr="005A6DD1">
            <w:rPr>
              <w:rFonts w:cs="Times New Roman"/>
            </w:rPr>
            <w:t>ОГЛАВЛЕНИЕ</w:t>
          </w:r>
        </w:p>
        <w:p w14:paraId="4425BA02" w14:textId="42C05EF0" w:rsidR="00A6413D" w:rsidRPr="00A6413D" w:rsidRDefault="00F53F22">
          <w:pPr>
            <w:pStyle w:val="11"/>
            <w:tabs>
              <w:tab w:val="right" w:leader="dot" w:pos="9486"/>
            </w:tabs>
            <w:rPr>
              <w:rFonts w:asciiTheme="minorHAnsi" w:hAnsiTheme="minorHAnsi"/>
              <w:noProof/>
              <w:sz w:val="28"/>
              <w:szCs w:val="28"/>
            </w:rPr>
          </w:pPr>
          <w:r w:rsidRPr="005A6DD1">
            <w:rPr>
              <w:rFonts w:cs="Times New Roman"/>
              <w:color w:val="000000" w:themeColor="text1"/>
              <w:sz w:val="28"/>
              <w:szCs w:val="28"/>
            </w:rPr>
            <w:fldChar w:fldCharType="begin"/>
          </w:r>
          <w:r w:rsidRPr="005A6DD1">
            <w:rPr>
              <w:rFonts w:cs="Times New Roman"/>
              <w:color w:val="000000" w:themeColor="text1"/>
              <w:sz w:val="28"/>
              <w:szCs w:val="28"/>
            </w:rPr>
            <w:instrText xml:space="preserve"> TOC \o "1-3" \h \z \u </w:instrText>
          </w:r>
          <w:r w:rsidRPr="005A6DD1">
            <w:rPr>
              <w:rFonts w:cs="Times New Roman"/>
              <w:color w:val="000000" w:themeColor="text1"/>
              <w:sz w:val="28"/>
              <w:szCs w:val="28"/>
            </w:rPr>
            <w:fldChar w:fldCharType="separate"/>
          </w:r>
          <w:hyperlink w:anchor="_Toc59502411" w:history="1">
            <w:r w:rsidR="00A6413D" w:rsidRPr="00A6413D">
              <w:rPr>
                <w:rStyle w:val="a6"/>
                <w:rFonts w:cs="Times New Roman"/>
                <w:noProof/>
                <w:sz w:val="28"/>
                <w:szCs w:val="28"/>
              </w:rPr>
              <w:t>ВВЕДЕНИЕ</w:t>
            </w:r>
            <w:r w:rsidR="00A6413D" w:rsidRPr="00A6413D">
              <w:rPr>
                <w:noProof/>
                <w:webHidden/>
                <w:sz w:val="28"/>
                <w:szCs w:val="28"/>
              </w:rPr>
              <w:tab/>
            </w:r>
            <w:r w:rsidR="00A6413D" w:rsidRPr="00A6413D">
              <w:rPr>
                <w:noProof/>
                <w:webHidden/>
                <w:sz w:val="28"/>
                <w:szCs w:val="28"/>
              </w:rPr>
              <w:fldChar w:fldCharType="begin"/>
            </w:r>
            <w:r w:rsidR="00A6413D" w:rsidRPr="00A6413D">
              <w:rPr>
                <w:noProof/>
                <w:webHidden/>
                <w:sz w:val="28"/>
                <w:szCs w:val="28"/>
              </w:rPr>
              <w:instrText xml:space="preserve"> PAGEREF _Toc59502411 \h </w:instrText>
            </w:r>
            <w:r w:rsidR="00A6413D" w:rsidRPr="00A6413D">
              <w:rPr>
                <w:noProof/>
                <w:webHidden/>
                <w:sz w:val="28"/>
                <w:szCs w:val="28"/>
              </w:rPr>
            </w:r>
            <w:r w:rsidR="00A6413D" w:rsidRPr="00A6413D">
              <w:rPr>
                <w:noProof/>
                <w:webHidden/>
                <w:sz w:val="28"/>
                <w:szCs w:val="28"/>
              </w:rPr>
              <w:fldChar w:fldCharType="separate"/>
            </w:r>
            <w:r w:rsidR="00A6413D" w:rsidRPr="00A6413D">
              <w:rPr>
                <w:noProof/>
                <w:webHidden/>
                <w:sz w:val="28"/>
                <w:szCs w:val="28"/>
              </w:rPr>
              <w:t>3</w:t>
            </w:r>
            <w:r w:rsidR="00A6413D" w:rsidRPr="00A6413D">
              <w:rPr>
                <w:noProof/>
                <w:webHidden/>
                <w:sz w:val="28"/>
                <w:szCs w:val="28"/>
              </w:rPr>
              <w:fldChar w:fldCharType="end"/>
            </w:r>
          </w:hyperlink>
        </w:p>
        <w:p w14:paraId="765DC081" w14:textId="72D0264B" w:rsidR="00A6413D" w:rsidRPr="00A6413D" w:rsidRDefault="00A6413D">
          <w:pPr>
            <w:pStyle w:val="11"/>
            <w:tabs>
              <w:tab w:val="right" w:leader="dot" w:pos="9486"/>
            </w:tabs>
            <w:rPr>
              <w:rFonts w:asciiTheme="minorHAnsi" w:hAnsiTheme="minorHAnsi"/>
              <w:noProof/>
              <w:sz w:val="28"/>
              <w:szCs w:val="28"/>
            </w:rPr>
          </w:pPr>
          <w:hyperlink w:anchor="_Toc59502412" w:history="1">
            <w:r w:rsidRPr="00A6413D">
              <w:rPr>
                <w:rStyle w:val="a6"/>
                <w:rFonts w:cs="Times New Roman"/>
                <w:noProof/>
                <w:sz w:val="28"/>
                <w:szCs w:val="28"/>
                <w:shd w:val="clear" w:color="auto" w:fill="FFFFFF"/>
              </w:rPr>
              <w:t>ГЛАВА 1. ОБЩАЯ ХАРАКТЕРИСТИКА ОБЕСПЕЧЕНИЯ БЕЗОПАСНОСТИ В УЧРЕЖДЕНИЯХ УИС</w:t>
            </w:r>
            <w:r w:rsidRPr="00A6413D">
              <w:rPr>
                <w:noProof/>
                <w:webHidden/>
                <w:sz w:val="28"/>
                <w:szCs w:val="28"/>
              </w:rPr>
              <w:tab/>
            </w:r>
            <w:r w:rsidRPr="00A6413D">
              <w:rPr>
                <w:noProof/>
                <w:webHidden/>
                <w:sz w:val="28"/>
                <w:szCs w:val="28"/>
              </w:rPr>
              <w:fldChar w:fldCharType="begin"/>
            </w:r>
            <w:r w:rsidRPr="00A6413D">
              <w:rPr>
                <w:noProof/>
                <w:webHidden/>
                <w:sz w:val="28"/>
                <w:szCs w:val="28"/>
              </w:rPr>
              <w:instrText xml:space="preserve"> PAGEREF _Toc59502412 \h </w:instrText>
            </w:r>
            <w:r w:rsidRPr="00A6413D">
              <w:rPr>
                <w:noProof/>
                <w:webHidden/>
                <w:sz w:val="28"/>
                <w:szCs w:val="28"/>
              </w:rPr>
            </w:r>
            <w:r w:rsidRPr="00A6413D">
              <w:rPr>
                <w:noProof/>
                <w:webHidden/>
                <w:sz w:val="28"/>
                <w:szCs w:val="28"/>
              </w:rPr>
              <w:fldChar w:fldCharType="separate"/>
            </w:r>
            <w:r w:rsidRPr="00A6413D">
              <w:rPr>
                <w:noProof/>
                <w:webHidden/>
                <w:sz w:val="28"/>
                <w:szCs w:val="28"/>
              </w:rPr>
              <w:t>5</w:t>
            </w:r>
            <w:r w:rsidRPr="00A6413D">
              <w:rPr>
                <w:noProof/>
                <w:webHidden/>
                <w:sz w:val="28"/>
                <w:szCs w:val="28"/>
              </w:rPr>
              <w:fldChar w:fldCharType="end"/>
            </w:r>
          </w:hyperlink>
        </w:p>
        <w:p w14:paraId="05AF16A5" w14:textId="2DF9F246" w:rsidR="00A6413D" w:rsidRPr="00A6413D" w:rsidRDefault="00A6413D">
          <w:pPr>
            <w:pStyle w:val="21"/>
            <w:tabs>
              <w:tab w:val="right" w:leader="dot" w:pos="9486"/>
            </w:tabs>
            <w:rPr>
              <w:rFonts w:asciiTheme="minorHAnsi" w:hAnsiTheme="minorHAnsi"/>
              <w:noProof/>
              <w:sz w:val="28"/>
              <w:szCs w:val="28"/>
            </w:rPr>
          </w:pPr>
          <w:hyperlink w:anchor="_Toc59502413" w:history="1">
            <w:r w:rsidRPr="00A6413D">
              <w:rPr>
                <w:rStyle w:val="a6"/>
                <w:noProof/>
                <w:sz w:val="28"/>
                <w:szCs w:val="28"/>
                <w:shd w:val="clear" w:color="auto" w:fill="FFFFFF"/>
              </w:rPr>
              <w:t>1.1. Понятие и виды безопасности в учреждениях УИС</w:t>
            </w:r>
            <w:r w:rsidRPr="00A6413D">
              <w:rPr>
                <w:noProof/>
                <w:webHidden/>
                <w:sz w:val="28"/>
                <w:szCs w:val="28"/>
              </w:rPr>
              <w:tab/>
            </w:r>
            <w:r w:rsidRPr="00A6413D">
              <w:rPr>
                <w:noProof/>
                <w:webHidden/>
                <w:sz w:val="28"/>
                <w:szCs w:val="28"/>
              </w:rPr>
              <w:fldChar w:fldCharType="begin"/>
            </w:r>
            <w:r w:rsidRPr="00A6413D">
              <w:rPr>
                <w:noProof/>
                <w:webHidden/>
                <w:sz w:val="28"/>
                <w:szCs w:val="28"/>
              </w:rPr>
              <w:instrText xml:space="preserve"> PAGEREF _Toc59502413 \h </w:instrText>
            </w:r>
            <w:r w:rsidRPr="00A6413D">
              <w:rPr>
                <w:noProof/>
                <w:webHidden/>
                <w:sz w:val="28"/>
                <w:szCs w:val="28"/>
              </w:rPr>
            </w:r>
            <w:r w:rsidRPr="00A6413D">
              <w:rPr>
                <w:noProof/>
                <w:webHidden/>
                <w:sz w:val="28"/>
                <w:szCs w:val="28"/>
              </w:rPr>
              <w:fldChar w:fldCharType="separate"/>
            </w:r>
            <w:r w:rsidRPr="00A6413D">
              <w:rPr>
                <w:noProof/>
                <w:webHidden/>
                <w:sz w:val="28"/>
                <w:szCs w:val="28"/>
              </w:rPr>
              <w:t>5</w:t>
            </w:r>
            <w:r w:rsidRPr="00A6413D">
              <w:rPr>
                <w:noProof/>
                <w:webHidden/>
                <w:sz w:val="28"/>
                <w:szCs w:val="28"/>
              </w:rPr>
              <w:fldChar w:fldCharType="end"/>
            </w:r>
          </w:hyperlink>
        </w:p>
        <w:p w14:paraId="29045C22" w14:textId="40EAC837" w:rsidR="00A6413D" w:rsidRPr="00A6413D" w:rsidRDefault="00A6413D">
          <w:pPr>
            <w:pStyle w:val="21"/>
            <w:tabs>
              <w:tab w:val="right" w:leader="dot" w:pos="9486"/>
            </w:tabs>
            <w:rPr>
              <w:rFonts w:asciiTheme="minorHAnsi" w:hAnsiTheme="minorHAnsi"/>
              <w:noProof/>
              <w:sz w:val="28"/>
              <w:szCs w:val="28"/>
            </w:rPr>
          </w:pPr>
          <w:hyperlink w:anchor="_Toc59502414" w:history="1">
            <w:r w:rsidRPr="00A6413D">
              <w:rPr>
                <w:rStyle w:val="a6"/>
                <w:noProof/>
                <w:sz w:val="28"/>
                <w:szCs w:val="28"/>
              </w:rPr>
              <w:t>1.2. Правовые основы обеспечения безопасности в учреждениях УИС</w:t>
            </w:r>
            <w:r w:rsidRPr="00A6413D">
              <w:rPr>
                <w:noProof/>
                <w:webHidden/>
                <w:sz w:val="28"/>
                <w:szCs w:val="28"/>
              </w:rPr>
              <w:tab/>
            </w:r>
            <w:r w:rsidRPr="00A6413D">
              <w:rPr>
                <w:noProof/>
                <w:webHidden/>
                <w:sz w:val="28"/>
                <w:szCs w:val="28"/>
              </w:rPr>
              <w:fldChar w:fldCharType="begin"/>
            </w:r>
            <w:r w:rsidRPr="00A6413D">
              <w:rPr>
                <w:noProof/>
                <w:webHidden/>
                <w:sz w:val="28"/>
                <w:szCs w:val="28"/>
              </w:rPr>
              <w:instrText xml:space="preserve"> PAGEREF _Toc59502414 \h </w:instrText>
            </w:r>
            <w:r w:rsidRPr="00A6413D">
              <w:rPr>
                <w:noProof/>
                <w:webHidden/>
                <w:sz w:val="28"/>
                <w:szCs w:val="28"/>
              </w:rPr>
            </w:r>
            <w:r w:rsidRPr="00A6413D">
              <w:rPr>
                <w:noProof/>
                <w:webHidden/>
                <w:sz w:val="28"/>
                <w:szCs w:val="28"/>
              </w:rPr>
              <w:fldChar w:fldCharType="separate"/>
            </w:r>
            <w:r w:rsidRPr="00A6413D">
              <w:rPr>
                <w:noProof/>
                <w:webHidden/>
                <w:sz w:val="28"/>
                <w:szCs w:val="28"/>
              </w:rPr>
              <w:t>9</w:t>
            </w:r>
            <w:r w:rsidRPr="00A6413D">
              <w:rPr>
                <w:noProof/>
                <w:webHidden/>
                <w:sz w:val="28"/>
                <w:szCs w:val="28"/>
              </w:rPr>
              <w:fldChar w:fldCharType="end"/>
            </w:r>
          </w:hyperlink>
        </w:p>
        <w:p w14:paraId="274F53ED" w14:textId="385D5730" w:rsidR="00A6413D" w:rsidRPr="00A6413D" w:rsidRDefault="00A6413D">
          <w:pPr>
            <w:pStyle w:val="11"/>
            <w:tabs>
              <w:tab w:val="right" w:leader="dot" w:pos="9486"/>
            </w:tabs>
            <w:rPr>
              <w:rFonts w:asciiTheme="minorHAnsi" w:hAnsiTheme="minorHAnsi"/>
              <w:noProof/>
              <w:sz w:val="28"/>
              <w:szCs w:val="28"/>
            </w:rPr>
          </w:pPr>
          <w:hyperlink w:anchor="_Toc59502415" w:history="1">
            <w:r w:rsidRPr="00A6413D">
              <w:rPr>
                <w:rStyle w:val="a6"/>
                <w:rFonts w:cs="Times New Roman"/>
                <w:noProof/>
                <w:sz w:val="28"/>
                <w:szCs w:val="28"/>
              </w:rPr>
              <w:t>ГЛАВА 2. ФУНКЦИОНИРОВАНИЕ ОСН И ЕГО РОЛЬ В ОБЕСПЕЧЕНИИ БЕЗОПАСНОСТИ УЧРЕЖДЕНИЙ УИС</w:t>
            </w:r>
            <w:r w:rsidRPr="00A6413D">
              <w:rPr>
                <w:noProof/>
                <w:webHidden/>
                <w:sz w:val="28"/>
                <w:szCs w:val="28"/>
              </w:rPr>
              <w:tab/>
            </w:r>
            <w:r w:rsidRPr="00A6413D">
              <w:rPr>
                <w:noProof/>
                <w:webHidden/>
                <w:sz w:val="28"/>
                <w:szCs w:val="28"/>
              </w:rPr>
              <w:fldChar w:fldCharType="begin"/>
            </w:r>
            <w:r w:rsidRPr="00A6413D">
              <w:rPr>
                <w:noProof/>
                <w:webHidden/>
                <w:sz w:val="28"/>
                <w:szCs w:val="28"/>
              </w:rPr>
              <w:instrText xml:space="preserve"> PAGEREF _Toc59502415 \h </w:instrText>
            </w:r>
            <w:r w:rsidRPr="00A6413D">
              <w:rPr>
                <w:noProof/>
                <w:webHidden/>
                <w:sz w:val="28"/>
                <w:szCs w:val="28"/>
              </w:rPr>
            </w:r>
            <w:r w:rsidRPr="00A6413D">
              <w:rPr>
                <w:noProof/>
                <w:webHidden/>
                <w:sz w:val="28"/>
                <w:szCs w:val="28"/>
              </w:rPr>
              <w:fldChar w:fldCharType="separate"/>
            </w:r>
            <w:r w:rsidRPr="00A6413D">
              <w:rPr>
                <w:noProof/>
                <w:webHidden/>
                <w:sz w:val="28"/>
                <w:szCs w:val="28"/>
              </w:rPr>
              <w:t>14</w:t>
            </w:r>
            <w:r w:rsidRPr="00A6413D">
              <w:rPr>
                <w:noProof/>
                <w:webHidden/>
                <w:sz w:val="28"/>
                <w:szCs w:val="28"/>
              </w:rPr>
              <w:fldChar w:fldCharType="end"/>
            </w:r>
          </w:hyperlink>
        </w:p>
        <w:p w14:paraId="29538131" w14:textId="62C3AC1B" w:rsidR="00A6413D" w:rsidRPr="00A6413D" w:rsidRDefault="00A6413D">
          <w:pPr>
            <w:pStyle w:val="11"/>
            <w:tabs>
              <w:tab w:val="right" w:leader="dot" w:pos="9486"/>
            </w:tabs>
            <w:rPr>
              <w:rFonts w:asciiTheme="minorHAnsi" w:hAnsiTheme="minorHAnsi"/>
              <w:noProof/>
              <w:sz w:val="28"/>
              <w:szCs w:val="28"/>
            </w:rPr>
          </w:pPr>
          <w:hyperlink w:anchor="_Toc59502416" w:history="1">
            <w:r w:rsidRPr="00A6413D">
              <w:rPr>
                <w:rStyle w:val="a6"/>
                <w:rFonts w:cs="Times New Roman"/>
                <w:noProof/>
                <w:sz w:val="28"/>
                <w:szCs w:val="28"/>
                <w:shd w:val="clear" w:color="auto" w:fill="FFFFFF"/>
              </w:rPr>
              <w:t>ЗАКЛЮЧЕНИЕ</w:t>
            </w:r>
            <w:r w:rsidRPr="00A6413D">
              <w:rPr>
                <w:noProof/>
                <w:webHidden/>
                <w:sz w:val="28"/>
                <w:szCs w:val="28"/>
              </w:rPr>
              <w:tab/>
            </w:r>
            <w:r w:rsidRPr="00A6413D">
              <w:rPr>
                <w:noProof/>
                <w:webHidden/>
                <w:sz w:val="28"/>
                <w:szCs w:val="28"/>
              </w:rPr>
              <w:fldChar w:fldCharType="begin"/>
            </w:r>
            <w:r w:rsidRPr="00A6413D">
              <w:rPr>
                <w:noProof/>
                <w:webHidden/>
                <w:sz w:val="28"/>
                <w:szCs w:val="28"/>
              </w:rPr>
              <w:instrText xml:space="preserve"> PAGEREF _Toc59502416 \h </w:instrText>
            </w:r>
            <w:r w:rsidRPr="00A6413D">
              <w:rPr>
                <w:noProof/>
                <w:webHidden/>
                <w:sz w:val="28"/>
                <w:szCs w:val="28"/>
              </w:rPr>
            </w:r>
            <w:r w:rsidRPr="00A6413D">
              <w:rPr>
                <w:noProof/>
                <w:webHidden/>
                <w:sz w:val="28"/>
                <w:szCs w:val="28"/>
              </w:rPr>
              <w:fldChar w:fldCharType="separate"/>
            </w:r>
            <w:r w:rsidRPr="00A6413D">
              <w:rPr>
                <w:noProof/>
                <w:webHidden/>
                <w:sz w:val="28"/>
                <w:szCs w:val="28"/>
              </w:rPr>
              <w:t>21</w:t>
            </w:r>
            <w:r w:rsidRPr="00A6413D">
              <w:rPr>
                <w:noProof/>
                <w:webHidden/>
                <w:sz w:val="28"/>
                <w:szCs w:val="28"/>
              </w:rPr>
              <w:fldChar w:fldCharType="end"/>
            </w:r>
          </w:hyperlink>
        </w:p>
        <w:p w14:paraId="03900354" w14:textId="2D0FD236" w:rsidR="00A6413D" w:rsidRDefault="00A6413D">
          <w:pPr>
            <w:pStyle w:val="11"/>
            <w:tabs>
              <w:tab w:val="right" w:leader="dot" w:pos="9486"/>
            </w:tabs>
            <w:rPr>
              <w:rFonts w:asciiTheme="minorHAnsi" w:hAnsiTheme="minorHAnsi"/>
              <w:noProof/>
              <w:sz w:val="22"/>
              <w:szCs w:val="22"/>
            </w:rPr>
          </w:pPr>
          <w:hyperlink w:anchor="_Toc59502417" w:history="1">
            <w:r w:rsidRPr="00A6413D">
              <w:rPr>
                <w:rStyle w:val="a6"/>
                <w:rFonts w:eastAsia="Times New Roman" w:cs="Times New Roman"/>
                <w:noProof/>
                <w:sz w:val="28"/>
                <w:szCs w:val="28"/>
              </w:rPr>
              <w:t>СПИСОК ИСПОЛЬЗОВАННЫХ ИСТОЧНИКОВ</w:t>
            </w:r>
            <w:r w:rsidRPr="00A6413D">
              <w:rPr>
                <w:noProof/>
                <w:webHidden/>
                <w:sz w:val="28"/>
                <w:szCs w:val="28"/>
              </w:rPr>
              <w:tab/>
            </w:r>
            <w:r w:rsidRPr="00A6413D">
              <w:rPr>
                <w:noProof/>
                <w:webHidden/>
                <w:sz w:val="28"/>
                <w:szCs w:val="28"/>
              </w:rPr>
              <w:fldChar w:fldCharType="begin"/>
            </w:r>
            <w:r w:rsidRPr="00A6413D">
              <w:rPr>
                <w:noProof/>
                <w:webHidden/>
                <w:sz w:val="28"/>
                <w:szCs w:val="28"/>
              </w:rPr>
              <w:instrText xml:space="preserve"> PAGEREF _Toc59502417 \h </w:instrText>
            </w:r>
            <w:r w:rsidRPr="00A6413D">
              <w:rPr>
                <w:noProof/>
                <w:webHidden/>
                <w:sz w:val="28"/>
                <w:szCs w:val="28"/>
              </w:rPr>
            </w:r>
            <w:r w:rsidRPr="00A6413D">
              <w:rPr>
                <w:noProof/>
                <w:webHidden/>
                <w:sz w:val="28"/>
                <w:szCs w:val="28"/>
              </w:rPr>
              <w:fldChar w:fldCharType="separate"/>
            </w:r>
            <w:r w:rsidRPr="00A6413D">
              <w:rPr>
                <w:noProof/>
                <w:webHidden/>
                <w:sz w:val="28"/>
                <w:szCs w:val="28"/>
              </w:rPr>
              <w:t>23</w:t>
            </w:r>
            <w:r w:rsidRPr="00A6413D">
              <w:rPr>
                <w:noProof/>
                <w:webHidden/>
                <w:sz w:val="28"/>
                <w:szCs w:val="28"/>
              </w:rPr>
              <w:fldChar w:fldCharType="end"/>
            </w:r>
          </w:hyperlink>
        </w:p>
        <w:p w14:paraId="056284DC" w14:textId="46DC6EC7" w:rsidR="00F53F22" w:rsidRPr="005A6DD1" w:rsidRDefault="00F53F22" w:rsidP="0086259C">
          <w:pPr>
            <w:spacing w:after="0" w:line="360" w:lineRule="auto"/>
            <w:jc w:val="both"/>
            <w:rPr>
              <w:rFonts w:cs="Times New Roman"/>
              <w:color w:val="000000" w:themeColor="text1"/>
              <w:sz w:val="28"/>
              <w:szCs w:val="28"/>
            </w:rPr>
          </w:pPr>
          <w:r w:rsidRPr="005A6DD1">
            <w:rPr>
              <w:rFonts w:cs="Times New Roman"/>
              <w:b/>
              <w:bCs/>
              <w:color w:val="000000" w:themeColor="text1"/>
              <w:sz w:val="28"/>
              <w:szCs w:val="28"/>
            </w:rPr>
            <w:fldChar w:fldCharType="end"/>
          </w:r>
        </w:p>
      </w:sdtContent>
    </w:sdt>
    <w:p w14:paraId="2F8F9EE0" w14:textId="77777777" w:rsidR="008E7CAC" w:rsidRPr="005A6DD1" w:rsidRDefault="008E7CAC" w:rsidP="00FC6497">
      <w:pPr>
        <w:spacing w:after="0" w:line="240" w:lineRule="auto"/>
        <w:rPr>
          <w:rFonts w:cs="Times New Roman"/>
          <w:color w:val="000000" w:themeColor="text1"/>
          <w:sz w:val="28"/>
          <w:szCs w:val="28"/>
        </w:rPr>
      </w:pPr>
    </w:p>
    <w:p w14:paraId="33CEBEA2" w14:textId="77777777" w:rsidR="008E7CAC" w:rsidRPr="005A6DD1" w:rsidRDefault="008E7CAC" w:rsidP="008E7CAC">
      <w:pPr>
        <w:spacing w:after="0" w:line="240" w:lineRule="auto"/>
        <w:jc w:val="center"/>
        <w:rPr>
          <w:rFonts w:cs="Times New Roman"/>
          <w:b/>
          <w:color w:val="000000" w:themeColor="text1"/>
          <w:sz w:val="28"/>
          <w:szCs w:val="28"/>
          <w:lang w:val="en-US"/>
        </w:rPr>
      </w:pPr>
      <w:r w:rsidRPr="005A6DD1">
        <w:rPr>
          <w:rFonts w:cs="Times New Roman"/>
          <w:b/>
          <w:color w:val="000000" w:themeColor="text1"/>
          <w:sz w:val="28"/>
          <w:szCs w:val="28"/>
        </w:rPr>
        <w:br w:type="page"/>
      </w:r>
    </w:p>
    <w:p w14:paraId="1D741CBA" w14:textId="77777777" w:rsidR="00E30BB7" w:rsidRPr="005A6DD1" w:rsidRDefault="008E7CAC" w:rsidP="00CC3A60">
      <w:pPr>
        <w:pStyle w:val="1"/>
        <w:spacing w:line="480" w:lineRule="auto"/>
        <w:rPr>
          <w:rFonts w:cs="Times New Roman"/>
        </w:rPr>
      </w:pPr>
      <w:bookmarkStart w:id="0" w:name="_Toc59502411"/>
      <w:r w:rsidRPr="005A6DD1">
        <w:rPr>
          <w:rFonts w:cs="Times New Roman"/>
        </w:rPr>
        <w:lastRenderedPageBreak/>
        <w:t>ВВЕДЕНИЕ</w:t>
      </w:r>
      <w:bookmarkEnd w:id="0"/>
    </w:p>
    <w:p w14:paraId="0A7ED72D" w14:textId="0DD752C9" w:rsidR="00C30689" w:rsidRDefault="00C30689" w:rsidP="00B20B34">
      <w:pPr>
        <w:spacing w:after="0" w:line="360" w:lineRule="auto"/>
        <w:ind w:firstLine="709"/>
        <w:jc w:val="both"/>
        <w:rPr>
          <w:rFonts w:cs="Times New Roman"/>
          <w:sz w:val="28"/>
          <w:szCs w:val="28"/>
        </w:rPr>
      </w:pPr>
    </w:p>
    <w:p w14:paraId="3D36720A" w14:textId="13557A08" w:rsidR="00A526F6" w:rsidRDefault="007C361B" w:rsidP="00EE66C2">
      <w:pPr>
        <w:spacing w:after="0" w:line="360" w:lineRule="auto"/>
        <w:ind w:firstLine="709"/>
        <w:jc w:val="both"/>
        <w:rPr>
          <w:rFonts w:cs="Times New Roman"/>
          <w:sz w:val="28"/>
          <w:szCs w:val="28"/>
        </w:rPr>
      </w:pPr>
      <w:r w:rsidRPr="007C361B">
        <w:rPr>
          <w:rFonts w:cs="Times New Roman"/>
          <w:sz w:val="28"/>
          <w:szCs w:val="28"/>
        </w:rPr>
        <w:t>К концу 1990 года оперативная обстановка в учреждениях уголовно-исполнительной системы резко обострилась и в ряде мест выходила из-под контроля. Возросла агрессивность осужденных, усилились экстремистские настроения. Наметилась устойчивая тенденция к росту открытого противодействия осужденных с администрациями учреждений УИС, нападений на сотрудников учреждений, захвату их в качестве заложников.</w:t>
      </w:r>
    </w:p>
    <w:p w14:paraId="51373922" w14:textId="18AAAA67" w:rsidR="007C361B" w:rsidRDefault="007C361B" w:rsidP="00EE66C2">
      <w:pPr>
        <w:spacing w:after="0" w:line="360" w:lineRule="auto"/>
        <w:ind w:firstLine="709"/>
        <w:jc w:val="both"/>
        <w:rPr>
          <w:rFonts w:cs="Times New Roman"/>
          <w:sz w:val="28"/>
          <w:szCs w:val="28"/>
        </w:rPr>
      </w:pPr>
      <w:r w:rsidRPr="007C361B">
        <w:rPr>
          <w:rFonts w:cs="Times New Roman"/>
          <w:sz w:val="28"/>
          <w:szCs w:val="28"/>
        </w:rPr>
        <w:t>С целью решительного усиления борьбы с преступностью, своевременного предотвращения групповых противоправных действий осужденных и лиц, заключенных под стражу, профессионального проведения мероприятий по защите личного состава от преступных посягательств приказом МВД СССР от 13 ноября 1990 г. № 421 в УИС были созданы отряды специального назначения (</w:t>
      </w:r>
      <w:r>
        <w:rPr>
          <w:rFonts w:cs="Times New Roman"/>
          <w:sz w:val="28"/>
          <w:szCs w:val="28"/>
        </w:rPr>
        <w:t xml:space="preserve">далее - </w:t>
      </w:r>
      <w:r w:rsidRPr="007C361B">
        <w:rPr>
          <w:rFonts w:cs="Times New Roman"/>
          <w:sz w:val="28"/>
          <w:szCs w:val="28"/>
        </w:rPr>
        <w:t>ОСН). В настоящее время ОСН функционируют во всех территориальных органах ФСИН России. За время своего существования ОСН превратились в реальную силу, способную эффективно обеспечивать стабильную обстановку в исправительных учреждениях и следственных изоляторах.</w:t>
      </w:r>
    </w:p>
    <w:p w14:paraId="711215B3" w14:textId="27B7C150" w:rsidR="007C361B" w:rsidRDefault="007C361B" w:rsidP="00EE66C2">
      <w:pPr>
        <w:spacing w:after="0" w:line="360" w:lineRule="auto"/>
        <w:ind w:firstLine="709"/>
        <w:jc w:val="both"/>
        <w:rPr>
          <w:rFonts w:cs="Times New Roman"/>
          <w:sz w:val="28"/>
          <w:szCs w:val="28"/>
        </w:rPr>
      </w:pPr>
      <w:r w:rsidRPr="007C361B">
        <w:rPr>
          <w:rFonts w:cs="Times New Roman"/>
          <w:sz w:val="28"/>
          <w:szCs w:val="28"/>
        </w:rPr>
        <w:t>Сегодня подразделение спецназа в уголовно-исполнительной системе выполняет задачи по обеспечению безопасности ее объектов и находится в полной боевой готовности на случай возникновения чрезвычайных обстоятельств.</w:t>
      </w:r>
    </w:p>
    <w:p w14:paraId="653BDF8B" w14:textId="77777777" w:rsidR="007C361B" w:rsidRPr="007C361B" w:rsidRDefault="007C361B" w:rsidP="007C361B">
      <w:pPr>
        <w:spacing w:after="0" w:line="360" w:lineRule="auto"/>
        <w:ind w:firstLine="709"/>
        <w:jc w:val="both"/>
        <w:rPr>
          <w:rFonts w:cs="Times New Roman"/>
          <w:sz w:val="28"/>
          <w:szCs w:val="28"/>
        </w:rPr>
      </w:pPr>
      <w:r w:rsidRPr="007C361B">
        <w:rPr>
          <w:rFonts w:cs="Times New Roman"/>
          <w:sz w:val="28"/>
          <w:szCs w:val="28"/>
        </w:rPr>
        <w:t>Одним из важнейших направлений деятельности сотрудников отдела специального назначения является повышение своего профессионального уровня.</w:t>
      </w:r>
    </w:p>
    <w:p w14:paraId="07087F55" w14:textId="77777777" w:rsidR="007C361B" w:rsidRPr="007C361B" w:rsidRDefault="007C361B" w:rsidP="007C361B">
      <w:pPr>
        <w:spacing w:after="0" w:line="360" w:lineRule="auto"/>
        <w:ind w:firstLine="709"/>
        <w:jc w:val="both"/>
        <w:rPr>
          <w:rFonts w:cs="Times New Roman"/>
          <w:sz w:val="28"/>
          <w:szCs w:val="28"/>
        </w:rPr>
      </w:pPr>
      <w:r w:rsidRPr="007C361B">
        <w:rPr>
          <w:rFonts w:cs="Times New Roman"/>
          <w:sz w:val="28"/>
          <w:szCs w:val="28"/>
        </w:rPr>
        <w:t>Отдел может привлекаться к выполнению задач на объектах УИС на всей территории Российской Федерации. Личный состав Отдела включен в состав группировки сил и средств, привлекаемых для проведения контртеррористической операции Национальным Антитеррористическим Комитетом при УФСБ России.</w:t>
      </w:r>
    </w:p>
    <w:p w14:paraId="4F7FD21C" w14:textId="457B2656" w:rsidR="007C361B" w:rsidRPr="00A526F6" w:rsidRDefault="007C361B" w:rsidP="007C361B">
      <w:pPr>
        <w:spacing w:after="0" w:line="360" w:lineRule="auto"/>
        <w:ind w:firstLine="709"/>
        <w:jc w:val="both"/>
        <w:rPr>
          <w:rFonts w:cs="Times New Roman"/>
          <w:sz w:val="28"/>
          <w:szCs w:val="28"/>
        </w:rPr>
      </w:pPr>
      <w:r w:rsidRPr="007C361B">
        <w:rPr>
          <w:rFonts w:cs="Times New Roman"/>
          <w:sz w:val="28"/>
          <w:szCs w:val="28"/>
        </w:rPr>
        <w:lastRenderedPageBreak/>
        <w:t>Сотрудники Отдела принимают активное участие в реализации мероприятий патриотической направленности среди подрастающего поколения.</w:t>
      </w:r>
    </w:p>
    <w:p w14:paraId="3F119763" w14:textId="4BDC0CE6" w:rsidR="008E148A" w:rsidRPr="005A6DD1" w:rsidRDefault="008E148A" w:rsidP="008E148A">
      <w:pPr>
        <w:spacing w:after="0" w:line="360" w:lineRule="auto"/>
        <w:ind w:firstLine="709"/>
        <w:jc w:val="both"/>
        <w:rPr>
          <w:rFonts w:cs="Times New Roman"/>
          <w:sz w:val="28"/>
          <w:szCs w:val="28"/>
        </w:rPr>
      </w:pPr>
      <w:r w:rsidRPr="005A6DD1">
        <w:rPr>
          <w:rFonts w:cs="Times New Roman"/>
          <w:b/>
          <w:sz w:val="28"/>
          <w:szCs w:val="28"/>
        </w:rPr>
        <w:t>Объектом</w:t>
      </w:r>
      <w:r w:rsidR="00825136">
        <w:rPr>
          <w:rFonts w:cs="Times New Roman"/>
          <w:sz w:val="28"/>
          <w:szCs w:val="28"/>
        </w:rPr>
        <w:t xml:space="preserve"> </w:t>
      </w:r>
      <w:r w:rsidRPr="005A6DD1">
        <w:rPr>
          <w:rFonts w:cs="Times New Roman"/>
          <w:sz w:val="28"/>
          <w:szCs w:val="28"/>
        </w:rPr>
        <w:t>исследования</w:t>
      </w:r>
      <w:r w:rsidR="00825136">
        <w:rPr>
          <w:rFonts w:cs="Times New Roman"/>
          <w:sz w:val="28"/>
          <w:szCs w:val="28"/>
        </w:rPr>
        <w:t xml:space="preserve"> </w:t>
      </w:r>
      <w:r w:rsidRPr="005A6DD1">
        <w:rPr>
          <w:rFonts w:cs="Times New Roman"/>
          <w:sz w:val="28"/>
          <w:szCs w:val="28"/>
        </w:rPr>
        <w:t>являются</w:t>
      </w:r>
      <w:r w:rsidR="00825136">
        <w:rPr>
          <w:rFonts w:cs="Times New Roman"/>
          <w:sz w:val="28"/>
          <w:szCs w:val="28"/>
        </w:rPr>
        <w:t xml:space="preserve"> </w:t>
      </w:r>
      <w:r w:rsidR="007C361B">
        <w:rPr>
          <w:rFonts w:cs="Times New Roman"/>
          <w:sz w:val="28"/>
          <w:szCs w:val="28"/>
        </w:rPr>
        <w:t>подразделения ФСИН России, обеспечивающие безопасность УИС</w:t>
      </w:r>
      <w:r w:rsidR="00EE66C2" w:rsidRPr="00EE66C2">
        <w:rPr>
          <w:rFonts w:cs="Times New Roman"/>
          <w:sz w:val="28"/>
          <w:szCs w:val="28"/>
        </w:rPr>
        <w:t>.</w:t>
      </w:r>
    </w:p>
    <w:p w14:paraId="20E99A17" w14:textId="38104A6C" w:rsidR="008E148A" w:rsidRPr="005A6DD1" w:rsidRDefault="008E148A" w:rsidP="00EE66C2">
      <w:pPr>
        <w:spacing w:after="0" w:line="360" w:lineRule="auto"/>
        <w:ind w:firstLine="709"/>
        <w:jc w:val="both"/>
        <w:rPr>
          <w:rFonts w:cs="Times New Roman"/>
          <w:sz w:val="28"/>
          <w:szCs w:val="28"/>
        </w:rPr>
      </w:pPr>
      <w:r w:rsidRPr="005A6DD1">
        <w:rPr>
          <w:rFonts w:cs="Times New Roman"/>
          <w:b/>
          <w:sz w:val="28"/>
          <w:szCs w:val="28"/>
        </w:rPr>
        <w:t>Предметом</w:t>
      </w:r>
      <w:r w:rsidR="00825136">
        <w:rPr>
          <w:rFonts w:cs="Times New Roman"/>
          <w:sz w:val="28"/>
          <w:szCs w:val="28"/>
        </w:rPr>
        <w:t xml:space="preserve"> </w:t>
      </w:r>
      <w:r w:rsidRPr="005A6DD1">
        <w:rPr>
          <w:rFonts w:cs="Times New Roman"/>
          <w:sz w:val="28"/>
          <w:szCs w:val="28"/>
        </w:rPr>
        <w:t>исследования</w:t>
      </w:r>
      <w:r w:rsidR="00825136">
        <w:rPr>
          <w:rFonts w:cs="Times New Roman"/>
          <w:sz w:val="28"/>
          <w:szCs w:val="28"/>
        </w:rPr>
        <w:t xml:space="preserve"> </w:t>
      </w:r>
      <w:r w:rsidRPr="005A6DD1">
        <w:rPr>
          <w:rFonts w:cs="Times New Roman"/>
          <w:sz w:val="28"/>
          <w:szCs w:val="28"/>
        </w:rPr>
        <w:t>является</w:t>
      </w:r>
      <w:r w:rsidR="00825136">
        <w:rPr>
          <w:rFonts w:cs="Times New Roman"/>
          <w:sz w:val="28"/>
          <w:szCs w:val="28"/>
        </w:rPr>
        <w:t xml:space="preserve"> </w:t>
      </w:r>
      <w:r w:rsidR="007C361B">
        <w:rPr>
          <w:rFonts w:cs="Times New Roman"/>
          <w:sz w:val="28"/>
          <w:szCs w:val="28"/>
        </w:rPr>
        <w:t>отдел специального назначение территориального органа ФСИН России как субъект обеспечения безопасности УИС</w:t>
      </w:r>
      <w:r w:rsidR="00EE66C2">
        <w:rPr>
          <w:rFonts w:cs="Times New Roman"/>
          <w:sz w:val="28"/>
          <w:szCs w:val="28"/>
        </w:rPr>
        <w:t>.</w:t>
      </w:r>
    </w:p>
    <w:p w14:paraId="3CC93820" w14:textId="2A4519BA" w:rsidR="00C750C8" w:rsidRPr="005A6DD1" w:rsidRDefault="00C750C8" w:rsidP="00383D70">
      <w:pPr>
        <w:spacing w:after="0" w:line="360" w:lineRule="auto"/>
        <w:ind w:firstLine="709"/>
        <w:jc w:val="both"/>
        <w:rPr>
          <w:rFonts w:cs="Times New Roman"/>
          <w:sz w:val="28"/>
          <w:szCs w:val="28"/>
        </w:rPr>
      </w:pPr>
      <w:r w:rsidRPr="005A6DD1">
        <w:rPr>
          <w:rFonts w:cs="Times New Roman"/>
          <w:b/>
          <w:sz w:val="28"/>
          <w:szCs w:val="28"/>
        </w:rPr>
        <w:t>Цель</w:t>
      </w:r>
      <w:r w:rsidR="00282B81" w:rsidRPr="005A6DD1">
        <w:rPr>
          <w:rFonts w:cs="Times New Roman"/>
          <w:b/>
          <w:sz w:val="28"/>
          <w:szCs w:val="28"/>
        </w:rPr>
        <w:t>ю</w:t>
      </w:r>
      <w:r w:rsidR="00825136">
        <w:rPr>
          <w:rFonts w:cs="Times New Roman"/>
          <w:sz w:val="28"/>
          <w:szCs w:val="28"/>
        </w:rPr>
        <w:t xml:space="preserve"> </w:t>
      </w:r>
      <w:r w:rsidRPr="005A6DD1">
        <w:rPr>
          <w:rFonts w:cs="Times New Roman"/>
          <w:sz w:val="28"/>
          <w:szCs w:val="28"/>
        </w:rPr>
        <w:t>исследования</w:t>
      </w:r>
      <w:r w:rsidR="00825136">
        <w:rPr>
          <w:rFonts w:cs="Times New Roman"/>
          <w:sz w:val="28"/>
          <w:szCs w:val="28"/>
        </w:rPr>
        <w:t xml:space="preserve"> </w:t>
      </w:r>
      <w:r w:rsidR="00282B81" w:rsidRPr="005A6DD1">
        <w:rPr>
          <w:rFonts w:cs="Times New Roman"/>
          <w:sz w:val="28"/>
          <w:szCs w:val="28"/>
        </w:rPr>
        <w:t>является</w:t>
      </w:r>
      <w:r w:rsidR="00825136">
        <w:rPr>
          <w:rFonts w:cs="Times New Roman"/>
          <w:sz w:val="28"/>
          <w:szCs w:val="28"/>
        </w:rPr>
        <w:t xml:space="preserve"> </w:t>
      </w:r>
      <w:r w:rsidR="007C361B">
        <w:rPr>
          <w:rFonts w:cs="Times New Roman"/>
          <w:sz w:val="28"/>
          <w:szCs w:val="28"/>
        </w:rPr>
        <w:t>исследование ОСН</w:t>
      </w:r>
      <w:r w:rsidR="00825136">
        <w:rPr>
          <w:rFonts w:cs="Times New Roman"/>
          <w:sz w:val="28"/>
          <w:szCs w:val="28"/>
        </w:rPr>
        <w:t xml:space="preserve"> </w:t>
      </w:r>
      <w:r w:rsidR="007C361B">
        <w:rPr>
          <w:rFonts w:cs="Times New Roman"/>
          <w:sz w:val="28"/>
          <w:szCs w:val="28"/>
        </w:rPr>
        <w:t>территориального органа ФСИН России как субъекта обеспечения безопасности УИС</w:t>
      </w:r>
      <w:r w:rsidR="00C30689">
        <w:rPr>
          <w:rFonts w:cs="Times New Roman"/>
          <w:sz w:val="28"/>
          <w:szCs w:val="28"/>
        </w:rPr>
        <w:t>.</w:t>
      </w:r>
    </w:p>
    <w:p w14:paraId="0E7B0051" w14:textId="328F15B1" w:rsidR="008A2A26" w:rsidRPr="005A6DD1" w:rsidRDefault="008A2A26" w:rsidP="008A2A26">
      <w:pPr>
        <w:spacing w:after="0" w:line="360" w:lineRule="auto"/>
        <w:ind w:firstLine="709"/>
        <w:jc w:val="both"/>
        <w:rPr>
          <w:rFonts w:cs="Times New Roman"/>
          <w:sz w:val="28"/>
          <w:szCs w:val="28"/>
        </w:rPr>
      </w:pPr>
      <w:r w:rsidRPr="005A6DD1">
        <w:rPr>
          <w:rFonts w:cs="Times New Roman"/>
          <w:sz w:val="28"/>
          <w:szCs w:val="28"/>
        </w:rPr>
        <w:t>При</w:t>
      </w:r>
      <w:r w:rsidR="00825136">
        <w:rPr>
          <w:rFonts w:cs="Times New Roman"/>
          <w:sz w:val="28"/>
          <w:szCs w:val="28"/>
        </w:rPr>
        <w:t xml:space="preserve"> </w:t>
      </w:r>
      <w:r w:rsidRPr="005A6DD1">
        <w:rPr>
          <w:rFonts w:cs="Times New Roman"/>
          <w:sz w:val="28"/>
          <w:szCs w:val="28"/>
        </w:rPr>
        <w:t>изучении</w:t>
      </w:r>
      <w:r w:rsidR="00825136">
        <w:rPr>
          <w:rFonts w:cs="Times New Roman"/>
          <w:sz w:val="28"/>
          <w:szCs w:val="28"/>
        </w:rPr>
        <w:t xml:space="preserve"> </w:t>
      </w:r>
      <w:r w:rsidRPr="005A6DD1">
        <w:rPr>
          <w:rFonts w:cs="Times New Roman"/>
          <w:sz w:val="28"/>
          <w:szCs w:val="28"/>
        </w:rPr>
        <w:t>данной</w:t>
      </w:r>
      <w:r w:rsidR="00825136">
        <w:rPr>
          <w:rFonts w:cs="Times New Roman"/>
          <w:sz w:val="28"/>
          <w:szCs w:val="28"/>
        </w:rPr>
        <w:t xml:space="preserve"> </w:t>
      </w:r>
      <w:r w:rsidRPr="005A6DD1">
        <w:rPr>
          <w:rFonts w:cs="Times New Roman"/>
          <w:sz w:val="28"/>
          <w:szCs w:val="28"/>
        </w:rPr>
        <w:t>темы</w:t>
      </w:r>
      <w:r w:rsidR="00825136">
        <w:rPr>
          <w:rFonts w:cs="Times New Roman"/>
          <w:sz w:val="28"/>
          <w:szCs w:val="28"/>
        </w:rPr>
        <w:t xml:space="preserve"> </w:t>
      </w:r>
      <w:r w:rsidRPr="005A6DD1">
        <w:rPr>
          <w:rFonts w:cs="Times New Roman"/>
          <w:sz w:val="28"/>
          <w:szCs w:val="28"/>
        </w:rPr>
        <w:t>были</w:t>
      </w:r>
      <w:r w:rsidR="00825136">
        <w:rPr>
          <w:rFonts w:cs="Times New Roman"/>
          <w:sz w:val="28"/>
          <w:szCs w:val="28"/>
        </w:rPr>
        <w:t xml:space="preserve"> </w:t>
      </w:r>
      <w:r w:rsidRPr="005A6DD1">
        <w:rPr>
          <w:rFonts w:cs="Times New Roman"/>
          <w:sz w:val="28"/>
          <w:szCs w:val="28"/>
        </w:rPr>
        <w:t>поставлены</w:t>
      </w:r>
      <w:r w:rsidR="00825136">
        <w:rPr>
          <w:rFonts w:cs="Times New Roman"/>
          <w:sz w:val="28"/>
          <w:szCs w:val="28"/>
        </w:rPr>
        <w:t xml:space="preserve"> </w:t>
      </w:r>
      <w:r w:rsidRPr="005A6DD1">
        <w:rPr>
          <w:rFonts w:cs="Times New Roman"/>
          <w:sz w:val="28"/>
          <w:szCs w:val="28"/>
        </w:rPr>
        <w:t>следующие</w:t>
      </w:r>
      <w:r w:rsidR="00825136">
        <w:rPr>
          <w:rFonts w:cs="Times New Roman"/>
          <w:b/>
          <w:sz w:val="28"/>
          <w:szCs w:val="28"/>
        </w:rPr>
        <w:t xml:space="preserve"> </w:t>
      </w:r>
      <w:r w:rsidRPr="005A6DD1">
        <w:rPr>
          <w:rFonts w:cs="Times New Roman"/>
          <w:b/>
          <w:sz w:val="28"/>
          <w:szCs w:val="28"/>
        </w:rPr>
        <w:t>задачи</w:t>
      </w:r>
      <w:r w:rsidRPr="005A6DD1">
        <w:rPr>
          <w:rFonts w:cs="Times New Roman"/>
          <w:sz w:val="28"/>
          <w:szCs w:val="28"/>
        </w:rPr>
        <w:t>:</w:t>
      </w:r>
    </w:p>
    <w:p w14:paraId="1FC7CAFD" w14:textId="2458D7B7" w:rsidR="008E148A" w:rsidRPr="005A6DD1" w:rsidRDefault="008E148A" w:rsidP="008E148A">
      <w:pPr>
        <w:spacing w:after="0" w:line="360" w:lineRule="auto"/>
        <w:ind w:firstLine="709"/>
        <w:jc w:val="both"/>
        <w:rPr>
          <w:rFonts w:cs="Times New Roman"/>
          <w:sz w:val="28"/>
          <w:szCs w:val="28"/>
        </w:rPr>
      </w:pPr>
      <w:r w:rsidRPr="005A6DD1">
        <w:rPr>
          <w:rFonts w:cs="Times New Roman"/>
          <w:sz w:val="28"/>
          <w:szCs w:val="28"/>
        </w:rPr>
        <w:t>-</w:t>
      </w:r>
      <w:r w:rsidR="00825136">
        <w:rPr>
          <w:rFonts w:cs="Times New Roman"/>
          <w:sz w:val="28"/>
          <w:szCs w:val="28"/>
        </w:rPr>
        <w:t xml:space="preserve"> </w:t>
      </w:r>
      <w:r w:rsidR="00904158" w:rsidRPr="005A6DD1">
        <w:rPr>
          <w:rFonts w:cs="Times New Roman"/>
          <w:sz w:val="28"/>
          <w:szCs w:val="28"/>
        </w:rPr>
        <w:t>исследовать</w:t>
      </w:r>
      <w:r w:rsidR="00825136">
        <w:rPr>
          <w:rFonts w:cs="Times New Roman"/>
          <w:sz w:val="28"/>
          <w:szCs w:val="28"/>
        </w:rPr>
        <w:t xml:space="preserve"> </w:t>
      </w:r>
      <w:r w:rsidR="007C361B">
        <w:rPr>
          <w:rFonts w:cs="Times New Roman"/>
          <w:sz w:val="28"/>
          <w:szCs w:val="28"/>
        </w:rPr>
        <w:t>п</w:t>
      </w:r>
      <w:r w:rsidR="007C361B" w:rsidRPr="007C361B">
        <w:rPr>
          <w:rFonts w:cs="Times New Roman"/>
          <w:sz w:val="28"/>
          <w:szCs w:val="28"/>
        </w:rPr>
        <w:t>онятие и виды безопасности в учреждениях УИС</w:t>
      </w:r>
      <w:r w:rsidRPr="005A6DD1">
        <w:rPr>
          <w:rFonts w:cs="Times New Roman"/>
          <w:sz w:val="28"/>
          <w:szCs w:val="28"/>
        </w:rPr>
        <w:t>;</w:t>
      </w:r>
    </w:p>
    <w:p w14:paraId="4EC32227" w14:textId="1BB40062" w:rsidR="008E148A" w:rsidRPr="005A6DD1" w:rsidRDefault="008E148A" w:rsidP="008E148A">
      <w:pPr>
        <w:spacing w:after="0" w:line="360" w:lineRule="auto"/>
        <w:ind w:firstLine="709"/>
        <w:jc w:val="both"/>
        <w:rPr>
          <w:rFonts w:cs="Times New Roman"/>
          <w:sz w:val="28"/>
          <w:szCs w:val="28"/>
        </w:rPr>
      </w:pPr>
      <w:r w:rsidRPr="005A6DD1">
        <w:rPr>
          <w:rFonts w:cs="Times New Roman"/>
          <w:sz w:val="28"/>
          <w:szCs w:val="28"/>
        </w:rPr>
        <w:t>-</w:t>
      </w:r>
      <w:r w:rsidR="00825136">
        <w:rPr>
          <w:rFonts w:cs="Times New Roman"/>
          <w:sz w:val="28"/>
          <w:szCs w:val="28"/>
        </w:rPr>
        <w:t xml:space="preserve"> </w:t>
      </w:r>
      <w:r w:rsidRPr="005A6DD1">
        <w:rPr>
          <w:rFonts w:cs="Times New Roman"/>
          <w:sz w:val="28"/>
          <w:szCs w:val="28"/>
        </w:rPr>
        <w:t>провести</w:t>
      </w:r>
      <w:r w:rsidR="00825136">
        <w:rPr>
          <w:rFonts w:cs="Times New Roman"/>
          <w:sz w:val="28"/>
          <w:szCs w:val="28"/>
        </w:rPr>
        <w:t xml:space="preserve"> </w:t>
      </w:r>
      <w:r w:rsidRPr="005A6DD1">
        <w:rPr>
          <w:rFonts w:cs="Times New Roman"/>
          <w:sz w:val="28"/>
          <w:szCs w:val="28"/>
        </w:rPr>
        <w:t>анализ</w:t>
      </w:r>
      <w:r w:rsidR="00825136">
        <w:rPr>
          <w:rFonts w:cs="Times New Roman"/>
          <w:sz w:val="28"/>
          <w:szCs w:val="28"/>
        </w:rPr>
        <w:t xml:space="preserve"> </w:t>
      </w:r>
      <w:r w:rsidR="007C361B">
        <w:rPr>
          <w:rFonts w:cs="Times New Roman"/>
          <w:sz w:val="28"/>
          <w:szCs w:val="28"/>
        </w:rPr>
        <w:t>п</w:t>
      </w:r>
      <w:r w:rsidR="007C361B" w:rsidRPr="007C361B">
        <w:rPr>
          <w:rFonts w:cs="Times New Roman"/>
          <w:sz w:val="28"/>
          <w:szCs w:val="28"/>
        </w:rPr>
        <w:t>равовы</w:t>
      </w:r>
      <w:r w:rsidR="007C361B">
        <w:rPr>
          <w:rFonts w:cs="Times New Roman"/>
          <w:sz w:val="28"/>
          <w:szCs w:val="28"/>
        </w:rPr>
        <w:t>х</w:t>
      </w:r>
      <w:r w:rsidR="007C361B" w:rsidRPr="007C361B">
        <w:rPr>
          <w:rFonts w:cs="Times New Roman"/>
          <w:sz w:val="28"/>
          <w:szCs w:val="28"/>
        </w:rPr>
        <w:t xml:space="preserve"> основ обеспечения безопасности в учреждениях УИС</w:t>
      </w:r>
      <w:r w:rsidRPr="005A6DD1">
        <w:rPr>
          <w:rFonts w:cs="Times New Roman"/>
          <w:sz w:val="28"/>
          <w:szCs w:val="28"/>
        </w:rPr>
        <w:t>;</w:t>
      </w:r>
    </w:p>
    <w:p w14:paraId="2F020EA1" w14:textId="599579F7" w:rsidR="008E148A" w:rsidRPr="005A6DD1" w:rsidRDefault="008E148A" w:rsidP="008E148A">
      <w:pPr>
        <w:spacing w:after="0" w:line="360" w:lineRule="auto"/>
        <w:ind w:firstLine="709"/>
        <w:jc w:val="both"/>
        <w:rPr>
          <w:rFonts w:cs="Times New Roman"/>
          <w:sz w:val="28"/>
          <w:szCs w:val="28"/>
        </w:rPr>
      </w:pPr>
      <w:r w:rsidRPr="005A6DD1">
        <w:rPr>
          <w:rFonts w:cs="Times New Roman"/>
          <w:sz w:val="28"/>
          <w:szCs w:val="28"/>
        </w:rPr>
        <w:t>-</w:t>
      </w:r>
      <w:r w:rsidR="00825136">
        <w:rPr>
          <w:rFonts w:cs="Times New Roman"/>
          <w:sz w:val="28"/>
          <w:szCs w:val="28"/>
        </w:rPr>
        <w:t xml:space="preserve"> </w:t>
      </w:r>
      <w:r w:rsidR="00A526F6">
        <w:rPr>
          <w:rFonts w:cs="Times New Roman"/>
          <w:sz w:val="28"/>
          <w:szCs w:val="28"/>
        </w:rPr>
        <w:t xml:space="preserve">провести исследование </w:t>
      </w:r>
      <w:r w:rsidR="007C361B" w:rsidRPr="007C361B">
        <w:rPr>
          <w:rFonts w:cs="Times New Roman"/>
          <w:sz w:val="28"/>
          <w:szCs w:val="28"/>
        </w:rPr>
        <w:t>функционировани</w:t>
      </w:r>
      <w:r w:rsidR="007C361B">
        <w:rPr>
          <w:rFonts w:cs="Times New Roman"/>
          <w:sz w:val="28"/>
          <w:szCs w:val="28"/>
        </w:rPr>
        <w:t>я</w:t>
      </w:r>
      <w:r w:rsidR="007C361B" w:rsidRPr="007C361B">
        <w:rPr>
          <w:rFonts w:cs="Times New Roman"/>
          <w:sz w:val="28"/>
          <w:szCs w:val="28"/>
        </w:rPr>
        <w:t xml:space="preserve"> </w:t>
      </w:r>
      <w:r w:rsidR="007C361B">
        <w:rPr>
          <w:rFonts w:cs="Times New Roman"/>
          <w:sz w:val="28"/>
          <w:szCs w:val="28"/>
        </w:rPr>
        <w:t>ОСН</w:t>
      </w:r>
      <w:r w:rsidR="007C361B" w:rsidRPr="007C361B">
        <w:rPr>
          <w:rFonts w:cs="Times New Roman"/>
          <w:sz w:val="28"/>
          <w:szCs w:val="28"/>
        </w:rPr>
        <w:t xml:space="preserve"> и его рол</w:t>
      </w:r>
      <w:r w:rsidR="007C361B">
        <w:rPr>
          <w:rFonts w:cs="Times New Roman"/>
          <w:sz w:val="28"/>
          <w:szCs w:val="28"/>
        </w:rPr>
        <w:t>и</w:t>
      </w:r>
      <w:r w:rsidR="007C361B" w:rsidRPr="007C361B">
        <w:rPr>
          <w:rFonts w:cs="Times New Roman"/>
          <w:sz w:val="28"/>
          <w:szCs w:val="28"/>
        </w:rPr>
        <w:t xml:space="preserve"> в обеспечении безопасности учреждений </w:t>
      </w:r>
      <w:r w:rsidR="007C361B">
        <w:rPr>
          <w:rFonts w:cs="Times New Roman"/>
          <w:sz w:val="28"/>
          <w:szCs w:val="28"/>
        </w:rPr>
        <w:t>УИС.</w:t>
      </w:r>
    </w:p>
    <w:p w14:paraId="546BEE9E" w14:textId="61F219AA" w:rsidR="00EB402C" w:rsidRPr="005A6DD1" w:rsidRDefault="00EB402C" w:rsidP="00EB402C">
      <w:pPr>
        <w:spacing w:after="0" w:line="360" w:lineRule="auto"/>
        <w:ind w:firstLine="709"/>
        <w:jc w:val="both"/>
        <w:rPr>
          <w:rFonts w:cs="Times New Roman"/>
          <w:sz w:val="28"/>
          <w:szCs w:val="28"/>
          <w:lang w:eastAsia="ru-RU"/>
        </w:rPr>
      </w:pPr>
      <w:r w:rsidRPr="005A6DD1">
        <w:rPr>
          <w:rFonts w:cs="Times New Roman"/>
          <w:b/>
          <w:sz w:val="28"/>
          <w:szCs w:val="28"/>
          <w:lang w:eastAsia="ru-RU"/>
        </w:rPr>
        <w:t>Методологическую</w:t>
      </w:r>
      <w:r w:rsidR="00825136">
        <w:rPr>
          <w:rFonts w:cs="Times New Roman"/>
          <w:b/>
          <w:sz w:val="28"/>
          <w:szCs w:val="28"/>
          <w:lang w:eastAsia="ru-RU"/>
        </w:rPr>
        <w:t xml:space="preserve"> </w:t>
      </w:r>
      <w:r w:rsidRPr="005A6DD1">
        <w:rPr>
          <w:rFonts w:cs="Times New Roman"/>
          <w:b/>
          <w:sz w:val="28"/>
          <w:szCs w:val="28"/>
          <w:lang w:eastAsia="ru-RU"/>
        </w:rPr>
        <w:t>базу</w:t>
      </w:r>
      <w:r w:rsidR="00825136">
        <w:rPr>
          <w:rFonts w:cs="Times New Roman"/>
          <w:b/>
          <w:sz w:val="28"/>
          <w:szCs w:val="28"/>
          <w:lang w:eastAsia="ru-RU"/>
        </w:rPr>
        <w:t xml:space="preserve"> </w:t>
      </w:r>
      <w:r w:rsidRPr="005A6DD1">
        <w:rPr>
          <w:rFonts w:cs="Times New Roman"/>
          <w:sz w:val="28"/>
          <w:szCs w:val="28"/>
          <w:lang w:eastAsia="ru-RU"/>
        </w:rPr>
        <w:t>исследования</w:t>
      </w:r>
      <w:r w:rsidR="00825136">
        <w:rPr>
          <w:rFonts w:cs="Times New Roman"/>
          <w:sz w:val="28"/>
          <w:szCs w:val="28"/>
          <w:lang w:eastAsia="ru-RU"/>
        </w:rPr>
        <w:t xml:space="preserve"> </w:t>
      </w:r>
      <w:r w:rsidRPr="005A6DD1">
        <w:rPr>
          <w:rFonts w:cs="Times New Roman"/>
          <w:sz w:val="28"/>
          <w:szCs w:val="28"/>
          <w:lang w:eastAsia="ru-RU"/>
        </w:rPr>
        <w:t>составили</w:t>
      </w:r>
      <w:r w:rsidR="00825136">
        <w:rPr>
          <w:rFonts w:cs="Times New Roman"/>
          <w:sz w:val="28"/>
          <w:szCs w:val="28"/>
          <w:lang w:eastAsia="ru-RU"/>
        </w:rPr>
        <w:t xml:space="preserve"> </w:t>
      </w:r>
      <w:r w:rsidRPr="005A6DD1">
        <w:rPr>
          <w:rFonts w:cs="Times New Roman"/>
          <w:sz w:val="28"/>
          <w:szCs w:val="28"/>
          <w:lang w:eastAsia="ru-RU"/>
        </w:rPr>
        <w:t>общенаучные</w:t>
      </w:r>
      <w:r w:rsidR="00825136">
        <w:rPr>
          <w:rFonts w:cs="Times New Roman"/>
          <w:sz w:val="28"/>
          <w:szCs w:val="28"/>
          <w:lang w:eastAsia="ru-RU"/>
        </w:rPr>
        <w:t xml:space="preserve"> </w:t>
      </w:r>
      <w:r w:rsidRPr="005A6DD1">
        <w:rPr>
          <w:rFonts w:cs="Times New Roman"/>
          <w:sz w:val="28"/>
          <w:szCs w:val="28"/>
          <w:lang w:eastAsia="ru-RU"/>
        </w:rPr>
        <w:t>и</w:t>
      </w:r>
      <w:r w:rsidR="00825136">
        <w:rPr>
          <w:rFonts w:cs="Times New Roman"/>
          <w:sz w:val="28"/>
          <w:szCs w:val="28"/>
          <w:lang w:eastAsia="ru-RU"/>
        </w:rPr>
        <w:t xml:space="preserve"> </w:t>
      </w:r>
      <w:r w:rsidRPr="005A6DD1">
        <w:rPr>
          <w:rFonts w:cs="Times New Roman"/>
          <w:sz w:val="28"/>
          <w:szCs w:val="28"/>
          <w:lang w:eastAsia="ru-RU"/>
        </w:rPr>
        <w:t>частно-научные</w:t>
      </w:r>
      <w:r w:rsidR="00825136">
        <w:rPr>
          <w:rFonts w:cs="Times New Roman"/>
          <w:sz w:val="28"/>
          <w:szCs w:val="28"/>
          <w:lang w:eastAsia="ru-RU"/>
        </w:rPr>
        <w:t xml:space="preserve"> </w:t>
      </w:r>
      <w:r w:rsidRPr="005A6DD1">
        <w:rPr>
          <w:rFonts w:cs="Times New Roman"/>
          <w:sz w:val="28"/>
          <w:szCs w:val="28"/>
          <w:lang w:eastAsia="ru-RU"/>
        </w:rPr>
        <w:t>методы.</w:t>
      </w:r>
      <w:r w:rsidR="00825136">
        <w:rPr>
          <w:rFonts w:cs="Times New Roman"/>
          <w:sz w:val="28"/>
          <w:szCs w:val="28"/>
          <w:lang w:eastAsia="ru-RU"/>
        </w:rPr>
        <w:t xml:space="preserve"> </w:t>
      </w:r>
      <w:r w:rsidRPr="005A6DD1">
        <w:rPr>
          <w:rFonts w:cs="Times New Roman"/>
          <w:sz w:val="28"/>
          <w:szCs w:val="28"/>
          <w:lang w:eastAsia="ru-RU"/>
        </w:rPr>
        <w:t>Общенаучные</w:t>
      </w:r>
      <w:r w:rsidR="00825136">
        <w:rPr>
          <w:rFonts w:cs="Times New Roman"/>
          <w:sz w:val="28"/>
          <w:szCs w:val="28"/>
          <w:lang w:eastAsia="ru-RU"/>
        </w:rPr>
        <w:t xml:space="preserve"> </w:t>
      </w:r>
      <w:r w:rsidRPr="005A6DD1">
        <w:rPr>
          <w:rFonts w:cs="Times New Roman"/>
          <w:sz w:val="28"/>
          <w:szCs w:val="28"/>
          <w:lang w:eastAsia="ru-RU"/>
        </w:rPr>
        <w:t>методы:</w:t>
      </w:r>
      <w:r w:rsidR="00825136">
        <w:rPr>
          <w:rFonts w:cs="Times New Roman"/>
          <w:sz w:val="28"/>
          <w:szCs w:val="28"/>
          <w:lang w:eastAsia="ru-RU"/>
        </w:rPr>
        <w:t xml:space="preserve"> </w:t>
      </w:r>
      <w:r w:rsidRPr="005A6DD1">
        <w:rPr>
          <w:rFonts w:cs="Times New Roman"/>
          <w:sz w:val="28"/>
          <w:szCs w:val="28"/>
          <w:lang w:eastAsia="ru-RU"/>
        </w:rPr>
        <w:t>а</w:t>
      </w:r>
      <w:r w:rsidR="00BE5B91" w:rsidRPr="005A6DD1">
        <w:rPr>
          <w:rFonts w:cs="Times New Roman"/>
          <w:sz w:val="28"/>
          <w:szCs w:val="28"/>
          <w:lang w:eastAsia="ru-RU"/>
        </w:rPr>
        <w:t>нализ,</w:t>
      </w:r>
      <w:r w:rsidR="00825136">
        <w:rPr>
          <w:rFonts w:cs="Times New Roman"/>
          <w:sz w:val="28"/>
          <w:szCs w:val="28"/>
          <w:lang w:eastAsia="ru-RU"/>
        </w:rPr>
        <w:t xml:space="preserve"> </w:t>
      </w:r>
      <w:r w:rsidR="00BE5B91" w:rsidRPr="005A6DD1">
        <w:rPr>
          <w:rFonts w:cs="Times New Roman"/>
          <w:sz w:val="28"/>
          <w:szCs w:val="28"/>
          <w:lang w:eastAsia="ru-RU"/>
        </w:rPr>
        <w:t>синтез,</w:t>
      </w:r>
      <w:r w:rsidR="00825136">
        <w:rPr>
          <w:rFonts w:cs="Times New Roman"/>
          <w:sz w:val="28"/>
          <w:szCs w:val="28"/>
          <w:lang w:eastAsia="ru-RU"/>
        </w:rPr>
        <w:t xml:space="preserve"> </w:t>
      </w:r>
      <w:r w:rsidR="00BE5B91" w:rsidRPr="005A6DD1">
        <w:rPr>
          <w:rFonts w:cs="Times New Roman"/>
          <w:sz w:val="28"/>
          <w:szCs w:val="28"/>
          <w:lang w:eastAsia="ru-RU"/>
        </w:rPr>
        <w:t>структурирование,</w:t>
      </w:r>
      <w:r w:rsidR="00825136">
        <w:rPr>
          <w:rFonts w:cs="Times New Roman"/>
          <w:sz w:val="28"/>
          <w:szCs w:val="28"/>
          <w:lang w:eastAsia="ru-RU"/>
        </w:rPr>
        <w:t xml:space="preserve"> </w:t>
      </w:r>
      <w:r w:rsidR="00BE5B91" w:rsidRPr="005A6DD1">
        <w:rPr>
          <w:rFonts w:cs="Times New Roman"/>
          <w:sz w:val="28"/>
          <w:szCs w:val="28"/>
          <w:lang w:eastAsia="ru-RU"/>
        </w:rPr>
        <w:t>дедукция,</w:t>
      </w:r>
      <w:r w:rsidR="00825136">
        <w:rPr>
          <w:rFonts w:cs="Times New Roman"/>
          <w:sz w:val="28"/>
          <w:szCs w:val="28"/>
          <w:lang w:eastAsia="ru-RU"/>
        </w:rPr>
        <w:t xml:space="preserve"> </w:t>
      </w:r>
      <w:r w:rsidR="00BE5B91" w:rsidRPr="005A6DD1">
        <w:rPr>
          <w:rFonts w:cs="Times New Roman"/>
          <w:sz w:val="28"/>
          <w:szCs w:val="28"/>
          <w:lang w:eastAsia="ru-RU"/>
        </w:rPr>
        <w:t>индукция</w:t>
      </w:r>
      <w:r w:rsidRPr="005A6DD1">
        <w:rPr>
          <w:rFonts w:cs="Times New Roman"/>
          <w:sz w:val="28"/>
          <w:szCs w:val="28"/>
          <w:lang w:eastAsia="ru-RU"/>
        </w:rPr>
        <w:t>.</w:t>
      </w:r>
      <w:r w:rsidR="00825136">
        <w:rPr>
          <w:rFonts w:cs="Times New Roman"/>
          <w:sz w:val="28"/>
          <w:szCs w:val="28"/>
          <w:lang w:eastAsia="ru-RU"/>
        </w:rPr>
        <w:t xml:space="preserve"> </w:t>
      </w:r>
      <w:r w:rsidRPr="005A6DD1">
        <w:rPr>
          <w:rFonts w:cs="Times New Roman"/>
          <w:sz w:val="28"/>
          <w:szCs w:val="28"/>
          <w:lang w:eastAsia="ru-RU"/>
        </w:rPr>
        <w:t>Частно-научные:</w:t>
      </w:r>
      <w:r w:rsidR="00825136">
        <w:rPr>
          <w:rFonts w:cs="Times New Roman"/>
          <w:sz w:val="28"/>
          <w:szCs w:val="28"/>
          <w:lang w:eastAsia="ru-RU"/>
        </w:rPr>
        <w:t xml:space="preserve"> </w:t>
      </w:r>
      <w:r w:rsidRPr="005A6DD1">
        <w:rPr>
          <w:rFonts w:cs="Times New Roman"/>
          <w:sz w:val="28"/>
          <w:szCs w:val="28"/>
          <w:lang w:eastAsia="ru-RU"/>
        </w:rPr>
        <w:t>формально-юридический.</w:t>
      </w:r>
    </w:p>
    <w:p w14:paraId="4BADFEBC" w14:textId="3A630AB8" w:rsidR="00A114A8" w:rsidRPr="005A6DD1" w:rsidRDefault="00EB402C" w:rsidP="00EB402C">
      <w:pPr>
        <w:spacing w:after="0" w:line="360" w:lineRule="auto"/>
        <w:ind w:firstLine="709"/>
        <w:jc w:val="both"/>
        <w:rPr>
          <w:rFonts w:eastAsia="Times New Roman" w:cs="Times New Roman"/>
          <w:color w:val="000000" w:themeColor="text1"/>
          <w:lang w:eastAsia="ru-RU"/>
        </w:rPr>
      </w:pPr>
      <w:r w:rsidRPr="005A6DD1">
        <w:rPr>
          <w:rFonts w:cs="Times New Roman"/>
          <w:b/>
          <w:sz w:val="28"/>
          <w:szCs w:val="28"/>
        </w:rPr>
        <w:t>Структура</w:t>
      </w:r>
      <w:r w:rsidR="00825136">
        <w:rPr>
          <w:rFonts w:cs="Times New Roman"/>
          <w:b/>
          <w:sz w:val="28"/>
          <w:szCs w:val="28"/>
        </w:rPr>
        <w:t xml:space="preserve"> </w:t>
      </w:r>
      <w:r w:rsidRPr="005A6DD1">
        <w:rPr>
          <w:rFonts w:cs="Times New Roman"/>
          <w:b/>
          <w:sz w:val="28"/>
          <w:szCs w:val="28"/>
        </w:rPr>
        <w:t>работы</w:t>
      </w:r>
      <w:r w:rsidR="00825136">
        <w:rPr>
          <w:rFonts w:cs="Times New Roman"/>
          <w:sz w:val="28"/>
          <w:szCs w:val="28"/>
        </w:rPr>
        <w:t xml:space="preserve"> </w:t>
      </w:r>
      <w:r w:rsidRPr="005A6DD1">
        <w:rPr>
          <w:rFonts w:cs="Times New Roman"/>
          <w:sz w:val="28"/>
          <w:szCs w:val="28"/>
        </w:rPr>
        <w:t>обусловлена</w:t>
      </w:r>
      <w:r w:rsidR="00825136">
        <w:rPr>
          <w:rFonts w:cs="Times New Roman"/>
          <w:sz w:val="28"/>
          <w:szCs w:val="28"/>
        </w:rPr>
        <w:t xml:space="preserve"> </w:t>
      </w:r>
      <w:r w:rsidRPr="005A6DD1">
        <w:rPr>
          <w:rFonts w:cs="Times New Roman"/>
          <w:sz w:val="28"/>
          <w:szCs w:val="28"/>
        </w:rPr>
        <w:t>поставленными</w:t>
      </w:r>
      <w:r w:rsidR="00825136">
        <w:rPr>
          <w:rFonts w:cs="Times New Roman"/>
          <w:sz w:val="28"/>
          <w:szCs w:val="28"/>
        </w:rPr>
        <w:t xml:space="preserve"> </w:t>
      </w:r>
      <w:r w:rsidRPr="005A6DD1">
        <w:rPr>
          <w:rFonts w:cs="Times New Roman"/>
          <w:sz w:val="28"/>
          <w:szCs w:val="28"/>
        </w:rPr>
        <w:t>целями</w:t>
      </w:r>
      <w:r w:rsidR="00825136">
        <w:rPr>
          <w:rFonts w:cs="Times New Roman"/>
          <w:sz w:val="28"/>
          <w:szCs w:val="28"/>
        </w:rPr>
        <w:t xml:space="preserve"> </w:t>
      </w:r>
      <w:r w:rsidRPr="005A6DD1">
        <w:rPr>
          <w:rFonts w:cs="Times New Roman"/>
          <w:sz w:val="28"/>
          <w:szCs w:val="28"/>
        </w:rPr>
        <w:t>и</w:t>
      </w:r>
      <w:r w:rsidR="00825136">
        <w:rPr>
          <w:rFonts w:cs="Times New Roman"/>
          <w:sz w:val="28"/>
          <w:szCs w:val="28"/>
        </w:rPr>
        <w:t xml:space="preserve"> </w:t>
      </w:r>
      <w:r w:rsidRPr="005A6DD1">
        <w:rPr>
          <w:rFonts w:cs="Times New Roman"/>
          <w:sz w:val="28"/>
          <w:szCs w:val="28"/>
        </w:rPr>
        <w:t>задачами.</w:t>
      </w:r>
      <w:r w:rsidR="00825136">
        <w:rPr>
          <w:rFonts w:cs="Times New Roman"/>
          <w:sz w:val="28"/>
          <w:szCs w:val="28"/>
        </w:rPr>
        <w:t xml:space="preserve"> </w:t>
      </w:r>
      <w:r w:rsidRPr="005A6DD1">
        <w:rPr>
          <w:rFonts w:cs="Times New Roman"/>
          <w:sz w:val="28"/>
          <w:szCs w:val="28"/>
        </w:rPr>
        <w:t>Курсовая</w:t>
      </w:r>
      <w:r w:rsidR="00825136">
        <w:rPr>
          <w:rFonts w:cs="Times New Roman"/>
          <w:sz w:val="28"/>
          <w:szCs w:val="28"/>
        </w:rPr>
        <w:t xml:space="preserve"> </w:t>
      </w:r>
      <w:r w:rsidRPr="005A6DD1">
        <w:rPr>
          <w:rFonts w:cs="Times New Roman"/>
          <w:sz w:val="28"/>
          <w:szCs w:val="28"/>
        </w:rPr>
        <w:t>работа</w:t>
      </w:r>
      <w:r w:rsidR="00825136">
        <w:rPr>
          <w:rFonts w:cs="Times New Roman"/>
          <w:sz w:val="28"/>
          <w:szCs w:val="28"/>
        </w:rPr>
        <w:t xml:space="preserve"> </w:t>
      </w:r>
      <w:r w:rsidRPr="005A6DD1">
        <w:rPr>
          <w:rFonts w:cs="Times New Roman"/>
          <w:sz w:val="28"/>
          <w:szCs w:val="28"/>
        </w:rPr>
        <w:t>состоит</w:t>
      </w:r>
      <w:r w:rsidR="00825136">
        <w:rPr>
          <w:rFonts w:cs="Times New Roman"/>
          <w:sz w:val="28"/>
          <w:szCs w:val="28"/>
        </w:rPr>
        <w:t xml:space="preserve"> </w:t>
      </w:r>
      <w:r w:rsidRPr="005A6DD1">
        <w:rPr>
          <w:rFonts w:cs="Times New Roman"/>
          <w:sz w:val="28"/>
          <w:szCs w:val="28"/>
        </w:rPr>
        <w:t>из</w:t>
      </w:r>
      <w:r w:rsidR="00825136">
        <w:rPr>
          <w:rFonts w:cs="Times New Roman"/>
          <w:sz w:val="28"/>
          <w:szCs w:val="28"/>
        </w:rPr>
        <w:t xml:space="preserve"> </w:t>
      </w:r>
      <w:r w:rsidRPr="005A6DD1">
        <w:rPr>
          <w:rFonts w:cs="Times New Roman"/>
          <w:sz w:val="28"/>
          <w:szCs w:val="28"/>
        </w:rPr>
        <w:t>введения,</w:t>
      </w:r>
      <w:r w:rsidR="00825136">
        <w:rPr>
          <w:rFonts w:cs="Times New Roman"/>
          <w:sz w:val="28"/>
          <w:szCs w:val="28"/>
        </w:rPr>
        <w:t xml:space="preserve"> </w:t>
      </w:r>
      <w:r w:rsidR="00BE5B91" w:rsidRPr="005A6DD1">
        <w:rPr>
          <w:rFonts w:cs="Times New Roman"/>
          <w:sz w:val="28"/>
          <w:szCs w:val="28"/>
        </w:rPr>
        <w:t>двух</w:t>
      </w:r>
      <w:r w:rsidR="00825136">
        <w:rPr>
          <w:rFonts w:cs="Times New Roman"/>
          <w:sz w:val="28"/>
          <w:szCs w:val="28"/>
        </w:rPr>
        <w:t xml:space="preserve"> </w:t>
      </w:r>
      <w:r w:rsidR="00BE5B91" w:rsidRPr="005A6DD1">
        <w:rPr>
          <w:rFonts w:cs="Times New Roman"/>
          <w:sz w:val="28"/>
          <w:szCs w:val="28"/>
        </w:rPr>
        <w:t>глав,</w:t>
      </w:r>
      <w:r w:rsidR="00825136">
        <w:rPr>
          <w:rFonts w:cs="Times New Roman"/>
          <w:sz w:val="28"/>
          <w:szCs w:val="28"/>
        </w:rPr>
        <w:t xml:space="preserve"> </w:t>
      </w:r>
      <w:r w:rsidR="00BE5B91" w:rsidRPr="005A6DD1">
        <w:rPr>
          <w:rFonts w:cs="Times New Roman"/>
          <w:sz w:val="28"/>
          <w:szCs w:val="28"/>
        </w:rPr>
        <w:t>объединяющие</w:t>
      </w:r>
      <w:r w:rsidR="00825136">
        <w:rPr>
          <w:rFonts w:cs="Times New Roman"/>
          <w:sz w:val="28"/>
          <w:szCs w:val="28"/>
        </w:rPr>
        <w:t xml:space="preserve"> </w:t>
      </w:r>
      <w:r w:rsidR="00A526F6" w:rsidRPr="005A6DD1">
        <w:rPr>
          <w:rFonts w:cs="Times New Roman"/>
          <w:sz w:val="28"/>
          <w:szCs w:val="28"/>
        </w:rPr>
        <w:t>четыре</w:t>
      </w:r>
      <w:r w:rsidR="00A526F6">
        <w:rPr>
          <w:rFonts w:cs="Times New Roman"/>
          <w:sz w:val="28"/>
          <w:szCs w:val="28"/>
        </w:rPr>
        <w:t xml:space="preserve"> параграфа</w:t>
      </w:r>
      <w:r w:rsidRPr="005A6DD1">
        <w:rPr>
          <w:rFonts w:cs="Times New Roman"/>
          <w:sz w:val="28"/>
          <w:szCs w:val="28"/>
        </w:rPr>
        <w:t>,</w:t>
      </w:r>
      <w:r w:rsidR="00825136">
        <w:rPr>
          <w:rFonts w:cs="Times New Roman"/>
          <w:sz w:val="28"/>
          <w:szCs w:val="28"/>
        </w:rPr>
        <w:t xml:space="preserve"> </w:t>
      </w:r>
      <w:r w:rsidRPr="005A6DD1">
        <w:rPr>
          <w:rFonts w:cs="Times New Roman"/>
          <w:sz w:val="28"/>
          <w:szCs w:val="28"/>
        </w:rPr>
        <w:t>заключения</w:t>
      </w:r>
      <w:r w:rsidR="00825136">
        <w:rPr>
          <w:rFonts w:cs="Times New Roman"/>
          <w:sz w:val="28"/>
          <w:szCs w:val="28"/>
        </w:rPr>
        <w:t xml:space="preserve"> </w:t>
      </w:r>
      <w:r w:rsidRPr="005A6DD1">
        <w:rPr>
          <w:rFonts w:cs="Times New Roman"/>
          <w:sz w:val="28"/>
          <w:szCs w:val="28"/>
        </w:rPr>
        <w:t>и</w:t>
      </w:r>
      <w:r w:rsidR="00825136">
        <w:rPr>
          <w:rFonts w:cs="Times New Roman"/>
          <w:sz w:val="28"/>
          <w:szCs w:val="28"/>
        </w:rPr>
        <w:t xml:space="preserve"> </w:t>
      </w:r>
      <w:r w:rsidRPr="005A6DD1">
        <w:rPr>
          <w:rFonts w:cs="Times New Roman"/>
          <w:sz w:val="28"/>
          <w:szCs w:val="28"/>
        </w:rPr>
        <w:t>списка</w:t>
      </w:r>
      <w:r w:rsidR="00825136">
        <w:rPr>
          <w:rFonts w:cs="Times New Roman"/>
          <w:sz w:val="28"/>
          <w:szCs w:val="28"/>
        </w:rPr>
        <w:t xml:space="preserve"> </w:t>
      </w:r>
      <w:r w:rsidRPr="005A6DD1">
        <w:rPr>
          <w:rFonts w:cs="Times New Roman"/>
          <w:sz w:val="28"/>
          <w:szCs w:val="28"/>
        </w:rPr>
        <w:t>использованных</w:t>
      </w:r>
      <w:r w:rsidR="00825136">
        <w:rPr>
          <w:rFonts w:cs="Times New Roman"/>
          <w:sz w:val="28"/>
          <w:szCs w:val="28"/>
        </w:rPr>
        <w:t xml:space="preserve"> </w:t>
      </w:r>
      <w:r w:rsidRPr="005A6DD1">
        <w:rPr>
          <w:rFonts w:cs="Times New Roman"/>
          <w:sz w:val="28"/>
          <w:szCs w:val="28"/>
        </w:rPr>
        <w:t>источников.</w:t>
      </w:r>
      <w:r w:rsidR="005A2709" w:rsidRPr="005A6DD1">
        <w:rPr>
          <w:rFonts w:eastAsia="Times New Roman" w:cs="Times New Roman"/>
          <w:color w:val="000000" w:themeColor="text1"/>
          <w:lang w:eastAsia="ru-RU"/>
        </w:rPr>
        <w:br w:type="page"/>
      </w:r>
    </w:p>
    <w:p w14:paraId="6D125C3E" w14:textId="44397D2D" w:rsidR="00896013" w:rsidRPr="005A6DD1" w:rsidRDefault="00EB402C" w:rsidP="00CC3A60">
      <w:pPr>
        <w:pStyle w:val="1"/>
        <w:spacing w:after="240" w:line="240" w:lineRule="auto"/>
        <w:rPr>
          <w:rFonts w:cs="Times New Roman"/>
          <w:shd w:val="clear" w:color="auto" w:fill="FFFFFF"/>
        </w:rPr>
      </w:pPr>
      <w:bookmarkStart w:id="1" w:name="_Toc59502412"/>
      <w:r w:rsidRPr="005A6DD1">
        <w:rPr>
          <w:rFonts w:cs="Times New Roman"/>
          <w:shd w:val="clear" w:color="auto" w:fill="FFFFFF"/>
        </w:rPr>
        <w:lastRenderedPageBreak/>
        <w:t>ГЛАВА</w:t>
      </w:r>
      <w:r w:rsidR="00825136">
        <w:rPr>
          <w:rFonts w:cs="Times New Roman"/>
          <w:shd w:val="clear" w:color="auto" w:fill="FFFFFF"/>
        </w:rPr>
        <w:t xml:space="preserve"> </w:t>
      </w:r>
      <w:r w:rsidRPr="005A6DD1">
        <w:rPr>
          <w:rFonts w:cs="Times New Roman"/>
          <w:shd w:val="clear" w:color="auto" w:fill="FFFFFF"/>
        </w:rPr>
        <w:t>1</w:t>
      </w:r>
      <w:r w:rsidR="005325D3" w:rsidRPr="005A6DD1">
        <w:rPr>
          <w:rFonts w:cs="Times New Roman"/>
          <w:shd w:val="clear" w:color="auto" w:fill="FFFFFF"/>
        </w:rPr>
        <w:t>.</w:t>
      </w:r>
      <w:r w:rsidR="00825136">
        <w:rPr>
          <w:rFonts w:cs="Times New Roman"/>
          <w:shd w:val="clear" w:color="auto" w:fill="FFFFFF"/>
        </w:rPr>
        <w:t xml:space="preserve"> </w:t>
      </w:r>
      <w:r w:rsidR="007C361B" w:rsidRPr="007C361B">
        <w:rPr>
          <w:rFonts w:cs="Times New Roman"/>
          <w:shd w:val="clear" w:color="auto" w:fill="FFFFFF"/>
        </w:rPr>
        <w:t>ОБЩАЯ ХАРАКТЕРИСТИКА ОБЕСПЕЧЕНИЯ БЕЗОПАСНОСТИ В УЧРЕЖДЕНИЯХ УИС</w:t>
      </w:r>
      <w:bookmarkEnd w:id="1"/>
    </w:p>
    <w:p w14:paraId="7469B094" w14:textId="6F98EF19" w:rsidR="005325D3" w:rsidRPr="005A6DD1" w:rsidRDefault="006311B7" w:rsidP="00CC3A60">
      <w:pPr>
        <w:pStyle w:val="2"/>
        <w:spacing w:after="240" w:line="240" w:lineRule="auto"/>
        <w:rPr>
          <w:szCs w:val="28"/>
          <w:shd w:val="clear" w:color="auto" w:fill="FFFFFF"/>
        </w:rPr>
      </w:pPr>
      <w:bookmarkStart w:id="2" w:name="_Toc59502413"/>
      <w:r w:rsidRPr="005A6DD1">
        <w:rPr>
          <w:szCs w:val="28"/>
          <w:shd w:val="clear" w:color="auto" w:fill="FFFFFF"/>
        </w:rPr>
        <w:t>1</w:t>
      </w:r>
      <w:r w:rsidR="00896013" w:rsidRPr="005A6DD1">
        <w:rPr>
          <w:szCs w:val="28"/>
          <w:shd w:val="clear" w:color="auto" w:fill="FFFFFF"/>
        </w:rPr>
        <w:t>.1.</w:t>
      </w:r>
      <w:r w:rsidR="00825136">
        <w:rPr>
          <w:szCs w:val="28"/>
          <w:shd w:val="clear" w:color="auto" w:fill="FFFFFF"/>
        </w:rPr>
        <w:t xml:space="preserve"> </w:t>
      </w:r>
      <w:r w:rsidR="007C361B" w:rsidRPr="007C361B">
        <w:rPr>
          <w:szCs w:val="28"/>
          <w:shd w:val="clear" w:color="auto" w:fill="FFFFFF"/>
        </w:rPr>
        <w:t>Понятие и виды безопасности в учреждениях УИС</w:t>
      </w:r>
      <w:bookmarkEnd w:id="2"/>
    </w:p>
    <w:p w14:paraId="2FA0F085" w14:textId="5AEA8815" w:rsidR="00052F88" w:rsidRDefault="00052F88" w:rsidP="00052F88">
      <w:pPr>
        <w:spacing w:after="0" w:line="360" w:lineRule="auto"/>
        <w:ind w:firstLine="709"/>
        <w:jc w:val="both"/>
        <w:rPr>
          <w:rFonts w:cs="Times New Roman"/>
          <w:sz w:val="28"/>
          <w:szCs w:val="28"/>
          <w:shd w:val="clear" w:color="auto" w:fill="FFFFFF"/>
        </w:rPr>
      </w:pPr>
    </w:p>
    <w:p w14:paraId="4C37DB75" w14:textId="49BF0C93" w:rsidR="00052F88" w:rsidRDefault="00052F88" w:rsidP="00052F88">
      <w:pPr>
        <w:spacing w:after="0" w:line="360" w:lineRule="auto"/>
        <w:ind w:firstLine="709"/>
        <w:jc w:val="both"/>
        <w:rPr>
          <w:rFonts w:cs="Times New Roman"/>
          <w:sz w:val="28"/>
          <w:szCs w:val="28"/>
          <w:shd w:val="clear" w:color="auto" w:fill="FFFFFF"/>
        </w:rPr>
      </w:pPr>
    </w:p>
    <w:p w14:paraId="4481F2E1" w14:textId="3812456E" w:rsidR="00EE66C2" w:rsidRDefault="007C361B" w:rsidP="00EE66C2">
      <w:pPr>
        <w:spacing w:after="0" w:line="360" w:lineRule="auto"/>
        <w:ind w:firstLine="709"/>
        <w:jc w:val="both"/>
        <w:rPr>
          <w:rFonts w:cs="Times New Roman"/>
          <w:sz w:val="28"/>
          <w:szCs w:val="28"/>
          <w:shd w:val="clear" w:color="auto" w:fill="FFFFFF"/>
        </w:rPr>
      </w:pPr>
      <w:r w:rsidRPr="007C361B">
        <w:rPr>
          <w:rFonts w:cs="Times New Roman"/>
          <w:sz w:val="28"/>
          <w:szCs w:val="28"/>
          <w:shd w:val="clear" w:color="auto" w:fill="FFFFFF"/>
        </w:rPr>
        <w:t>Категория «безопасность» как в законодательстве, так и теории и практике является достаточно распространенным понятием. В международных правовых актах «безопасность» встречается более 300 раз, в правовых актах РФ данная категория встречается более 2000 раз, в региональном законодательстве РФ – более 3000 раз, судебная практика содержит более двух тысяч рассмотрений различных ситуаций с использованием категории «безопасность»</w:t>
      </w:r>
      <w:r>
        <w:rPr>
          <w:rStyle w:val="a7"/>
          <w:rFonts w:cs="Times New Roman"/>
          <w:sz w:val="28"/>
          <w:szCs w:val="28"/>
          <w:shd w:val="clear" w:color="auto" w:fill="FFFFFF"/>
        </w:rPr>
        <w:footnoteReference w:id="1"/>
      </w:r>
      <w:r w:rsidR="006139B5">
        <w:rPr>
          <w:rFonts w:cs="Times New Roman"/>
          <w:sz w:val="28"/>
          <w:szCs w:val="28"/>
          <w:shd w:val="clear" w:color="auto" w:fill="FFFFFF"/>
        </w:rPr>
        <w:t>.</w:t>
      </w:r>
    </w:p>
    <w:p w14:paraId="2FFE4FB9" w14:textId="43A64C6F" w:rsidR="00A6413D" w:rsidRDefault="00A6413D" w:rsidP="00EE66C2">
      <w:pPr>
        <w:spacing w:after="0" w:line="360" w:lineRule="auto"/>
        <w:ind w:firstLine="709"/>
        <w:jc w:val="both"/>
        <w:rPr>
          <w:rFonts w:cs="Times New Roman"/>
          <w:sz w:val="28"/>
          <w:szCs w:val="28"/>
          <w:shd w:val="clear" w:color="auto" w:fill="FFFFFF"/>
        </w:rPr>
      </w:pPr>
      <w:r w:rsidRPr="00A6413D">
        <w:rPr>
          <w:rFonts w:cs="Times New Roman"/>
          <w:sz w:val="28"/>
          <w:szCs w:val="28"/>
          <w:shd w:val="clear" w:color="auto" w:fill="FFFFFF"/>
        </w:rPr>
        <w:t xml:space="preserve">Анализ слова «безопасность» позволил установить, что в русском языке под ним следует понимать: «как неопасный» или же «не угрожающий опасностью». </w:t>
      </w:r>
      <w:proofErr w:type="gramStart"/>
      <w:r w:rsidRPr="00A6413D">
        <w:rPr>
          <w:rFonts w:cs="Times New Roman"/>
          <w:sz w:val="28"/>
          <w:szCs w:val="28"/>
          <w:shd w:val="clear" w:color="auto" w:fill="FFFFFF"/>
        </w:rPr>
        <w:t>Другими словами</w:t>
      </w:r>
      <w:proofErr w:type="gramEnd"/>
      <w:r w:rsidRPr="00A6413D">
        <w:rPr>
          <w:rFonts w:cs="Times New Roman"/>
          <w:sz w:val="28"/>
          <w:szCs w:val="28"/>
          <w:shd w:val="clear" w:color="auto" w:fill="FFFFFF"/>
        </w:rPr>
        <w:t xml:space="preserve"> под безопасность следует понимать отсутствие опасности</w:t>
      </w:r>
      <w:r>
        <w:rPr>
          <w:rStyle w:val="a7"/>
          <w:rFonts w:cs="Times New Roman"/>
          <w:sz w:val="28"/>
          <w:szCs w:val="28"/>
          <w:shd w:val="clear" w:color="auto" w:fill="FFFFFF"/>
        </w:rPr>
        <w:footnoteReference w:id="2"/>
      </w:r>
      <w:r>
        <w:rPr>
          <w:rFonts w:cs="Times New Roman"/>
          <w:sz w:val="28"/>
          <w:szCs w:val="28"/>
          <w:shd w:val="clear" w:color="auto" w:fill="FFFFFF"/>
        </w:rPr>
        <w:t>.</w:t>
      </w:r>
    </w:p>
    <w:p w14:paraId="58CA0B1F" w14:textId="121D6651" w:rsidR="006139B5" w:rsidRDefault="006139B5" w:rsidP="006139B5">
      <w:pPr>
        <w:spacing w:after="0" w:line="360" w:lineRule="auto"/>
        <w:ind w:firstLine="709"/>
        <w:jc w:val="both"/>
        <w:rPr>
          <w:rFonts w:cs="Times New Roman"/>
          <w:sz w:val="28"/>
          <w:szCs w:val="28"/>
          <w:shd w:val="clear" w:color="auto" w:fill="FFFFFF"/>
        </w:rPr>
      </w:pPr>
      <w:r w:rsidRPr="006139B5">
        <w:rPr>
          <w:rFonts w:cs="Times New Roman"/>
          <w:sz w:val="28"/>
          <w:szCs w:val="28"/>
          <w:shd w:val="clear" w:color="auto" w:fill="FFFFFF"/>
        </w:rPr>
        <w:t>Ретроспективный исторический анализ показывает, что понятие безопасности относится к числу фундаментальных</w:t>
      </w:r>
      <w:r>
        <w:rPr>
          <w:rStyle w:val="a7"/>
          <w:rFonts w:cs="Times New Roman"/>
          <w:sz w:val="28"/>
          <w:szCs w:val="28"/>
          <w:shd w:val="clear" w:color="auto" w:fill="FFFFFF"/>
        </w:rPr>
        <w:footnoteReference w:id="3"/>
      </w:r>
      <w:r>
        <w:rPr>
          <w:rFonts w:cs="Times New Roman"/>
          <w:sz w:val="28"/>
          <w:szCs w:val="28"/>
          <w:shd w:val="clear" w:color="auto" w:fill="FFFFFF"/>
        </w:rPr>
        <w:t xml:space="preserve">. </w:t>
      </w:r>
      <w:r w:rsidRPr="006139B5">
        <w:rPr>
          <w:rFonts w:cs="Times New Roman"/>
          <w:sz w:val="28"/>
          <w:szCs w:val="28"/>
          <w:shd w:val="clear" w:color="auto" w:fill="FFFFFF"/>
        </w:rPr>
        <w:t>Сегодня понятие безопасности трактуется широко и в зависимости от сферы изучаемых общественных отношений и процессов.</w:t>
      </w:r>
    </w:p>
    <w:p w14:paraId="0CEAF17E" w14:textId="388D041B" w:rsidR="00A6413D" w:rsidRDefault="00A6413D" w:rsidP="006139B5">
      <w:pPr>
        <w:spacing w:after="0" w:line="360" w:lineRule="auto"/>
        <w:ind w:firstLine="709"/>
        <w:jc w:val="both"/>
        <w:rPr>
          <w:rFonts w:cs="Times New Roman"/>
          <w:sz w:val="28"/>
          <w:szCs w:val="28"/>
          <w:shd w:val="clear" w:color="auto" w:fill="FFFFFF"/>
        </w:rPr>
      </w:pPr>
      <w:r w:rsidRPr="00A6413D">
        <w:rPr>
          <w:rFonts w:cs="Times New Roman"/>
          <w:sz w:val="28"/>
          <w:szCs w:val="28"/>
          <w:shd w:val="clear" w:color="auto" w:fill="FFFFFF"/>
        </w:rPr>
        <w:t>Под «безопасностью» в юридической науке следует понимать общественную безопасность, при котором отсутствует угроза основным правам граждан, а также реализуется защита всех иных социально важных интересов и ценностей.</w:t>
      </w:r>
    </w:p>
    <w:p w14:paraId="2F11F819" w14:textId="38EC9210" w:rsidR="006139B5" w:rsidRDefault="006139B5" w:rsidP="006139B5">
      <w:pPr>
        <w:spacing w:after="0" w:line="360" w:lineRule="auto"/>
        <w:ind w:firstLine="709"/>
        <w:jc w:val="both"/>
        <w:rPr>
          <w:rFonts w:cs="Times New Roman"/>
          <w:sz w:val="28"/>
          <w:szCs w:val="28"/>
          <w:shd w:val="clear" w:color="auto" w:fill="FFFFFF"/>
        </w:rPr>
      </w:pPr>
      <w:r w:rsidRPr="006139B5">
        <w:rPr>
          <w:rFonts w:cs="Times New Roman"/>
          <w:sz w:val="28"/>
          <w:szCs w:val="28"/>
          <w:shd w:val="clear" w:color="auto" w:fill="FFFFFF"/>
        </w:rPr>
        <w:t xml:space="preserve">В настоящий момент на уровне Закона понятие безопасности не закреплено несмотря на то, что с 2010 г. действует новая редакция ФЗ «О </w:t>
      </w:r>
      <w:r w:rsidRPr="006139B5">
        <w:rPr>
          <w:rFonts w:cs="Times New Roman"/>
          <w:sz w:val="28"/>
          <w:szCs w:val="28"/>
          <w:shd w:val="clear" w:color="auto" w:fill="FFFFFF"/>
        </w:rPr>
        <w:lastRenderedPageBreak/>
        <w:t>безопасности». Однако ранее действующий (с 1992 г.) Закон РФ «О безопасности» такое определение закреплял. Безопасность – состояние защищенности жизненно важных интересов личности, общества и государства от внутренних и внешних угроз. В свою очередь жизненно важные интересы – это совокупность потребностей, удовлетворение которых надежно обеспечивает существование и возможности прогрессивного развития личности, общества и государства. Вместе с тем ФЗ «О безопасности» (2010 г.) закрепляет определение национальной безопасности как состояние защищенности личности, общества и государства от внутренних и внешних угроз, которое позволяет обеспечить конституционные права, свободы, достойные качество и уровень жизни граждан, суверенитет, территориальную целостность и устойчивое развитие РФ, оборону и безопасность государства</w:t>
      </w:r>
      <w:r>
        <w:rPr>
          <w:rStyle w:val="a7"/>
          <w:rFonts w:cs="Times New Roman"/>
          <w:sz w:val="28"/>
          <w:szCs w:val="28"/>
          <w:shd w:val="clear" w:color="auto" w:fill="FFFFFF"/>
        </w:rPr>
        <w:footnoteReference w:id="4"/>
      </w:r>
      <w:r w:rsidRPr="006139B5">
        <w:rPr>
          <w:rFonts w:cs="Times New Roman"/>
          <w:sz w:val="28"/>
          <w:szCs w:val="28"/>
          <w:shd w:val="clear" w:color="auto" w:fill="FFFFFF"/>
        </w:rPr>
        <w:t>.</w:t>
      </w:r>
    </w:p>
    <w:p w14:paraId="66AC375E" w14:textId="73A343D5" w:rsidR="006139B5" w:rsidRDefault="006139B5" w:rsidP="006139B5">
      <w:pPr>
        <w:spacing w:after="0" w:line="360" w:lineRule="auto"/>
        <w:ind w:firstLine="709"/>
        <w:jc w:val="both"/>
        <w:rPr>
          <w:rFonts w:cs="Times New Roman"/>
          <w:sz w:val="28"/>
          <w:szCs w:val="28"/>
          <w:shd w:val="clear" w:color="auto" w:fill="FFFFFF"/>
        </w:rPr>
      </w:pPr>
      <w:r w:rsidRPr="006139B5">
        <w:rPr>
          <w:rFonts w:cs="Times New Roman"/>
          <w:sz w:val="28"/>
          <w:szCs w:val="28"/>
          <w:shd w:val="clear" w:color="auto" w:fill="FFFFFF"/>
        </w:rPr>
        <w:t>А. А. Бирюков, учитывая всевозможные виды безопасности в жизнедеятельности человека, определяет безопасность как состояние объекта защиты, при котором воздействие на него всех потоков вещества, энергии и информации не превышает максимально допустимых значений</w:t>
      </w:r>
      <w:r>
        <w:rPr>
          <w:rStyle w:val="a7"/>
          <w:rFonts w:cs="Times New Roman"/>
          <w:sz w:val="28"/>
          <w:szCs w:val="28"/>
          <w:shd w:val="clear" w:color="auto" w:fill="FFFFFF"/>
        </w:rPr>
        <w:footnoteReference w:id="5"/>
      </w:r>
      <w:r>
        <w:rPr>
          <w:rFonts w:cs="Times New Roman"/>
          <w:sz w:val="28"/>
          <w:szCs w:val="28"/>
          <w:shd w:val="clear" w:color="auto" w:fill="FFFFFF"/>
        </w:rPr>
        <w:t>.</w:t>
      </w:r>
    </w:p>
    <w:p w14:paraId="596E4787" w14:textId="110C2B77" w:rsidR="006139B5" w:rsidRDefault="006139B5" w:rsidP="006139B5">
      <w:pPr>
        <w:spacing w:after="0" w:line="360" w:lineRule="auto"/>
        <w:ind w:firstLine="709"/>
        <w:jc w:val="both"/>
        <w:rPr>
          <w:rFonts w:cs="Times New Roman"/>
          <w:sz w:val="28"/>
          <w:szCs w:val="28"/>
          <w:shd w:val="clear" w:color="auto" w:fill="FFFFFF"/>
        </w:rPr>
      </w:pPr>
      <w:r w:rsidRPr="006139B5">
        <w:rPr>
          <w:rFonts w:cs="Times New Roman"/>
          <w:sz w:val="28"/>
          <w:szCs w:val="28"/>
          <w:shd w:val="clear" w:color="auto" w:fill="FFFFFF"/>
        </w:rPr>
        <w:t>Учитывая, что ФСИН России, а вместе с ней и ИУ являются социальными системами, безопасность в этих учреждениях является составной частью общественной безопасности</w:t>
      </w:r>
      <w:r>
        <w:rPr>
          <w:rStyle w:val="a7"/>
          <w:rFonts w:cs="Times New Roman"/>
          <w:sz w:val="28"/>
          <w:szCs w:val="28"/>
          <w:shd w:val="clear" w:color="auto" w:fill="FFFFFF"/>
        </w:rPr>
        <w:footnoteReference w:id="6"/>
      </w:r>
      <w:r>
        <w:rPr>
          <w:rFonts w:cs="Times New Roman"/>
          <w:sz w:val="28"/>
          <w:szCs w:val="28"/>
          <w:shd w:val="clear" w:color="auto" w:fill="FFFFFF"/>
        </w:rPr>
        <w:t>.</w:t>
      </w:r>
    </w:p>
    <w:p w14:paraId="1AEC2E61" w14:textId="18823DB0" w:rsidR="006139B5" w:rsidRDefault="006139B5" w:rsidP="006139B5">
      <w:pPr>
        <w:spacing w:after="0" w:line="360" w:lineRule="auto"/>
        <w:ind w:firstLine="709"/>
        <w:jc w:val="both"/>
        <w:rPr>
          <w:rFonts w:cs="Times New Roman"/>
          <w:sz w:val="28"/>
          <w:szCs w:val="28"/>
          <w:shd w:val="clear" w:color="auto" w:fill="FFFFFF"/>
        </w:rPr>
      </w:pPr>
      <w:r w:rsidRPr="006139B5">
        <w:rPr>
          <w:rFonts w:cs="Times New Roman"/>
          <w:sz w:val="28"/>
          <w:szCs w:val="28"/>
          <w:shd w:val="clear" w:color="auto" w:fill="FFFFFF"/>
        </w:rPr>
        <w:t>Утвержденная Президентом РФ в конце 2013 г. Концепция общественной безопасности РФ определяет общественную безопасность как состояние защищенности человека и гражданина, материальных и духовных ценностей общества от преступных и иных противоправных посягательств, социальных и межнациональных конфликтов, а также от чрезвычайных ситуаций природного и техногенного характера</w:t>
      </w:r>
      <w:r>
        <w:rPr>
          <w:rFonts w:cs="Times New Roman"/>
          <w:sz w:val="28"/>
          <w:szCs w:val="28"/>
          <w:shd w:val="clear" w:color="auto" w:fill="FFFFFF"/>
        </w:rPr>
        <w:t>.</w:t>
      </w:r>
    </w:p>
    <w:p w14:paraId="57855909" w14:textId="5878F547" w:rsidR="00A6413D" w:rsidRDefault="00A6413D" w:rsidP="006139B5">
      <w:pPr>
        <w:spacing w:after="0" w:line="360" w:lineRule="auto"/>
        <w:ind w:firstLine="709"/>
        <w:jc w:val="both"/>
        <w:rPr>
          <w:rFonts w:cs="Times New Roman"/>
          <w:sz w:val="28"/>
          <w:szCs w:val="28"/>
          <w:shd w:val="clear" w:color="auto" w:fill="FFFFFF"/>
        </w:rPr>
      </w:pPr>
      <w:r w:rsidRPr="00A6413D">
        <w:rPr>
          <w:rFonts w:cs="Times New Roman"/>
          <w:sz w:val="28"/>
          <w:szCs w:val="28"/>
          <w:shd w:val="clear" w:color="auto" w:fill="FFFFFF"/>
        </w:rPr>
        <w:t>Одним из первых проблему безопасности УИС начал изучать А. П. Иванов. Социальную безопасность он рассматривал на примере исправительно-</w:t>
      </w:r>
      <w:r w:rsidRPr="00A6413D">
        <w:rPr>
          <w:rFonts w:cs="Times New Roman"/>
          <w:sz w:val="28"/>
          <w:szCs w:val="28"/>
          <w:shd w:val="clear" w:color="auto" w:fill="FFFFFF"/>
        </w:rPr>
        <w:lastRenderedPageBreak/>
        <w:t>трудовых учреждений (ИТУ), что позволило ему сформулировать следующее определение «общественной безопасности» – это система общественных отношений, регулируемых нормами права и устанавливаемых в интересах предупреждения либо ликвидации вредных последствий для жизни, здоровья спецконтингента, сотрудников, персонала и имущества учреждений, вызываемых ЧС</w:t>
      </w:r>
      <w:r>
        <w:rPr>
          <w:rStyle w:val="a7"/>
          <w:rFonts w:cs="Times New Roman"/>
          <w:sz w:val="28"/>
          <w:szCs w:val="28"/>
          <w:shd w:val="clear" w:color="auto" w:fill="FFFFFF"/>
        </w:rPr>
        <w:footnoteReference w:id="7"/>
      </w:r>
      <w:r>
        <w:rPr>
          <w:rFonts w:cs="Times New Roman"/>
          <w:sz w:val="28"/>
          <w:szCs w:val="28"/>
          <w:shd w:val="clear" w:color="auto" w:fill="FFFFFF"/>
        </w:rPr>
        <w:t>.</w:t>
      </w:r>
    </w:p>
    <w:p w14:paraId="500AB92F" w14:textId="48F948E6" w:rsidR="006139B5" w:rsidRDefault="006139B5" w:rsidP="006139B5">
      <w:pPr>
        <w:spacing w:after="0" w:line="360" w:lineRule="auto"/>
        <w:ind w:firstLine="709"/>
        <w:jc w:val="both"/>
        <w:rPr>
          <w:rFonts w:cs="Times New Roman"/>
          <w:sz w:val="28"/>
          <w:szCs w:val="28"/>
          <w:shd w:val="clear" w:color="auto" w:fill="FFFFFF"/>
        </w:rPr>
      </w:pPr>
      <w:r w:rsidRPr="006139B5">
        <w:rPr>
          <w:rFonts w:cs="Times New Roman"/>
          <w:sz w:val="28"/>
          <w:szCs w:val="28"/>
          <w:shd w:val="clear" w:color="auto" w:fill="FFFFFF"/>
        </w:rPr>
        <w:t>Сегодня понятие безопасности УИС (ИУ) нормативно не закреплено. Пока эта категория находится в сфере научного исследования.</w:t>
      </w:r>
      <w:r>
        <w:rPr>
          <w:rFonts w:cs="Times New Roman"/>
          <w:sz w:val="28"/>
          <w:szCs w:val="28"/>
          <w:shd w:val="clear" w:color="auto" w:fill="FFFFFF"/>
        </w:rPr>
        <w:t xml:space="preserve"> </w:t>
      </w:r>
      <w:r w:rsidRPr="006139B5">
        <w:rPr>
          <w:rFonts w:cs="Times New Roman"/>
          <w:sz w:val="28"/>
          <w:szCs w:val="28"/>
          <w:shd w:val="clear" w:color="auto" w:fill="FFFFFF"/>
        </w:rPr>
        <w:t>В литературе безопасность УИС (ИУ) представляется в двух аспектах: внутреннем и внешнем. Б. Б. Казак, раскрывая их содержание, отмечает, что внешний учитывает факторы, действующие вне УИС, внутренний же учитывает действия других неблагоприятных факторов внутри структурных подразделений системы</w:t>
      </w:r>
      <w:r>
        <w:rPr>
          <w:rFonts w:cs="Times New Roman"/>
          <w:sz w:val="28"/>
          <w:szCs w:val="28"/>
          <w:shd w:val="clear" w:color="auto" w:fill="FFFFFF"/>
        </w:rPr>
        <w:t xml:space="preserve">. </w:t>
      </w:r>
      <w:r w:rsidRPr="006139B5">
        <w:rPr>
          <w:rFonts w:cs="Times New Roman"/>
          <w:sz w:val="28"/>
          <w:szCs w:val="28"/>
          <w:shd w:val="clear" w:color="auto" w:fill="FFFFFF"/>
        </w:rPr>
        <w:t>Б. Б. Казак под безопасностью УИС понимает состояние защищенности сотрудников, осужденных, других лиц и ИУ от возможных угроз и опасных посягательств</w:t>
      </w:r>
      <w:r>
        <w:rPr>
          <w:rStyle w:val="a7"/>
          <w:rFonts w:cs="Times New Roman"/>
          <w:sz w:val="28"/>
          <w:szCs w:val="28"/>
          <w:shd w:val="clear" w:color="auto" w:fill="FFFFFF"/>
        </w:rPr>
        <w:footnoteReference w:id="8"/>
      </w:r>
      <w:r>
        <w:rPr>
          <w:rFonts w:cs="Times New Roman"/>
          <w:sz w:val="28"/>
          <w:szCs w:val="28"/>
          <w:shd w:val="clear" w:color="auto" w:fill="FFFFFF"/>
        </w:rPr>
        <w:t>.</w:t>
      </w:r>
    </w:p>
    <w:p w14:paraId="308B9789" w14:textId="77777777" w:rsidR="002B1F6E" w:rsidRDefault="002B1F6E" w:rsidP="006139B5">
      <w:pPr>
        <w:spacing w:after="0" w:line="360" w:lineRule="auto"/>
        <w:ind w:firstLine="709"/>
        <w:jc w:val="both"/>
        <w:rPr>
          <w:rFonts w:cs="Times New Roman"/>
          <w:sz w:val="28"/>
          <w:szCs w:val="28"/>
          <w:shd w:val="clear" w:color="auto" w:fill="FFFFFF"/>
        </w:rPr>
      </w:pPr>
      <w:r w:rsidRPr="002B1F6E">
        <w:rPr>
          <w:rFonts w:cs="Times New Roman"/>
          <w:sz w:val="28"/>
          <w:szCs w:val="28"/>
          <w:shd w:val="clear" w:color="auto" w:fill="FFFFFF"/>
        </w:rPr>
        <w:t xml:space="preserve">Набор основных элементов, детерминирующих ход и содержание процесса обеспечения безопасности, неизменен и может быть сведен к трем основным группам: </w:t>
      </w:r>
    </w:p>
    <w:p w14:paraId="40884C4B" w14:textId="77777777" w:rsidR="002B1F6E" w:rsidRDefault="002B1F6E" w:rsidP="006139B5">
      <w:pPr>
        <w:spacing w:after="0" w:line="360" w:lineRule="auto"/>
        <w:ind w:firstLine="709"/>
        <w:jc w:val="both"/>
        <w:rPr>
          <w:rFonts w:cs="Times New Roman"/>
          <w:sz w:val="28"/>
          <w:szCs w:val="28"/>
          <w:shd w:val="clear" w:color="auto" w:fill="FFFFFF"/>
        </w:rPr>
      </w:pPr>
      <w:r w:rsidRPr="002B1F6E">
        <w:rPr>
          <w:rFonts w:cs="Times New Roman"/>
          <w:sz w:val="28"/>
          <w:szCs w:val="28"/>
          <w:shd w:val="clear" w:color="auto" w:fill="FFFFFF"/>
        </w:rPr>
        <w:t xml:space="preserve">1) жизненно важные интересы – объекты безопасности; </w:t>
      </w:r>
    </w:p>
    <w:p w14:paraId="06B31526" w14:textId="77777777" w:rsidR="002B1F6E" w:rsidRDefault="002B1F6E" w:rsidP="006139B5">
      <w:pPr>
        <w:spacing w:after="0" w:line="360" w:lineRule="auto"/>
        <w:ind w:firstLine="709"/>
        <w:jc w:val="both"/>
        <w:rPr>
          <w:rFonts w:cs="Times New Roman"/>
          <w:sz w:val="28"/>
          <w:szCs w:val="28"/>
          <w:shd w:val="clear" w:color="auto" w:fill="FFFFFF"/>
        </w:rPr>
      </w:pPr>
      <w:r w:rsidRPr="002B1F6E">
        <w:rPr>
          <w:rFonts w:cs="Times New Roman"/>
          <w:sz w:val="28"/>
          <w:szCs w:val="28"/>
          <w:shd w:val="clear" w:color="auto" w:fill="FFFFFF"/>
        </w:rPr>
        <w:t xml:space="preserve">2) угрозы безопасности; </w:t>
      </w:r>
    </w:p>
    <w:p w14:paraId="1E6E7A38" w14:textId="1F3F0A07" w:rsidR="002B1F6E" w:rsidRDefault="002B1F6E" w:rsidP="006139B5">
      <w:pPr>
        <w:spacing w:after="0" w:line="360" w:lineRule="auto"/>
        <w:ind w:firstLine="709"/>
        <w:jc w:val="both"/>
        <w:rPr>
          <w:rFonts w:cs="Times New Roman"/>
          <w:sz w:val="28"/>
          <w:szCs w:val="28"/>
          <w:shd w:val="clear" w:color="auto" w:fill="FFFFFF"/>
        </w:rPr>
      </w:pPr>
      <w:r w:rsidRPr="002B1F6E">
        <w:rPr>
          <w:rFonts w:cs="Times New Roman"/>
          <w:sz w:val="28"/>
          <w:szCs w:val="28"/>
          <w:shd w:val="clear" w:color="auto" w:fill="FFFFFF"/>
        </w:rPr>
        <w:t>3) силы и средства обеспечения безопасности.</w:t>
      </w:r>
    </w:p>
    <w:p w14:paraId="5070835C" w14:textId="41724670" w:rsidR="002B1F6E" w:rsidRDefault="002B1F6E" w:rsidP="006139B5">
      <w:pPr>
        <w:spacing w:after="0" w:line="360" w:lineRule="auto"/>
        <w:ind w:firstLine="709"/>
        <w:jc w:val="both"/>
        <w:rPr>
          <w:rFonts w:cs="Times New Roman"/>
          <w:sz w:val="28"/>
          <w:szCs w:val="28"/>
          <w:shd w:val="clear" w:color="auto" w:fill="FFFFFF"/>
        </w:rPr>
      </w:pPr>
      <w:r w:rsidRPr="002B1F6E">
        <w:rPr>
          <w:rFonts w:cs="Times New Roman"/>
          <w:sz w:val="28"/>
          <w:szCs w:val="28"/>
          <w:shd w:val="clear" w:color="auto" w:fill="FFFFFF"/>
        </w:rPr>
        <w:t xml:space="preserve">В основополагающем программном документе – Стратегии национальной безопасности Российской Федерации (далее – Стратегия) (2015 г.) национальная безопасность определяется как состояние защищенности личности, общества и государства от внутренних и внешних угроз в контексте </w:t>
      </w:r>
      <w:r w:rsidRPr="002B1F6E">
        <w:rPr>
          <w:rFonts w:cs="Times New Roman"/>
          <w:sz w:val="28"/>
          <w:szCs w:val="28"/>
          <w:shd w:val="clear" w:color="auto" w:fill="FFFFFF"/>
        </w:rPr>
        <w:lastRenderedPageBreak/>
        <w:t>обеспечения фундаментальных, имеющих важное значение интересов для России, ее граждан и общества в целом</w:t>
      </w:r>
      <w:r>
        <w:rPr>
          <w:rStyle w:val="a7"/>
          <w:rFonts w:cs="Times New Roman"/>
          <w:sz w:val="28"/>
          <w:szCs w:val="28"/>
          <w:shd w:val="clear" w:color="auto" w:fill="FFFFFF"/>
        </w:rPr>
        <w:footnoteReference w:id="9"/>
      </w:r>
      <w:r w:rsidRPr="002B1F6E">
        <w:rPr>
          <w:rFonts w:cs="Times New Roman"/>
          <w:sz w:val="28"/>
          <w:szCs w:val="28"/>
          <w:shd w:val="clear" w:color="auto" w:fill="FFFFFF"/>
        </w:rPr>
        <w:t>.</w:t>
      </w:r>
    </w:p>
    <w:p w14:paraId="0B06537B" w14:textId="65EA53E8" w:rsidR="002B1F6E" w:rsidRDefault="002B1F6E" w:rsidP="006139B5">
      <w:pPr>
        <w:spacing w:after="0" w:line="360" w:lineRule="auto"/>
        <w:ind w:firstLine="709"/>
        <w:jc w:val="both"/>
        <w:rPr>
          <w:rFonts w:cs="Times New Roman"/>
          <w:sz w:val="28"/>
          <w:szCs w:val="28"/>
          <w:shd w:val="clear" w:color="auto" w:fill="FFFFFF"/>
        </w:rPr>
      </w:pPr>
      <w:r w:rsidRPr="002B1F6E">
        <w:rPr>
          <w:rFonts w:cs="Times New Roman"/>
          <w:sz w:val="28"/>
          <w:szCs w:val="28"/>
          <w:shd w:val="clear" w:color="auto" w:fill="FFFFFF"/>
        </w:rPr>
        <w:t xml:space="preserve">Безопасность уголовно-исполнительной системы специально не выделена в Стратегии национальной безопасности Российской Федерации в качестве ее отдельного вида: исходя из п. 6 Стратегии национальная безопасность включает в себя оборону страны и все виды безопасности, предусмотренные Конституцией РФ и законодательством. Вместе с тем нужно учитывать, во-первых, специфику уголовно-исполнительной системы и ее безопасности, во-вторых, то обстоятельство, что применительно к рассматриваемой системе речь идет об интересах как отдельной личности, так и об интересах государства и общества. В Стратегии среди стратегических целей государственной и общественной безопасности указана и защита основных прав и свобод человека и гражданина (п. 42); к основным угрозам государственной и общественной безопасности отнесены деятельность преступных организаций и группировок, преступные посягательства, направленные против личности, собственности, государственной власти, общественной и экономической безопасности, коррупция (п. 43); главные направления обеспечения государственной и общественной безопасности – совершенствование правового регулирования предупреждения преступности, развитие взаимодействия органов обеспечения государственной безопасности и правопорядка с гражданским обществом, повышение доверия граждан к правоохранительной и судебной системам РФ (п. 44); позиционно обозначена связь обеспечения государственной и общественной безопасности с повышением эффективности деятельности правоохранительных органов, совершенствованием системы профилактики преступности в первую очередь среди несовершеннолетних и иных правонарушений (включая мониторинг и оценку эффективности правоприменительной практики), разработкой и </w:t>
      </w:r>
      <w:r w:rsidRPr="002B1F6E">
        <w:rPr>
          <w:rFonts w:cs="Times New Roman"/>
          <w:sz w:val="28"/>
          <w:szCs w:val="28"/>
          <w:shd w:val="clear" w:color="auto" w:fill="FFFFFF"/>
        </w:rPr>
        <w:lastRenderedPageBreak/>
        <w:t>использованием специальных мер, направленных на снижение уровня криминализации общественных отношений (п. 45).</w:t>
      </w:r>
    </w:p>
    <w:p w14:paraId="452B5049" w14:textId="77777777" w:rsidR="002B1F6E" w:rsidRDefault="002B1F6E" w:rsidP="006139B5">
      <w:pPr>
        <w:spacing w:after="0" w:line="360" w:lineRule="auto"/>
        <w:ind w:firstLine="709"/>
        <w:jc w:val="both"/>
        <w:rPr>
          <w:rFonts w:cs="Times New Roman"/>
          <w:sz w:val="28"/>
          <w:szCs w:val="28"/>
          <w:shd w:val="clear" w:color="auto" w:fill="FFFFFF"/>
        </w:rPr>
      </w:pPr>
      <w:r w:rsidRPr="002B1F6E">
        <w:rPr>
          <w:rFonts w:cs="Times New Roman"/>
          <w:sz w:val="28"/>
          <w:szCs w:val="28"/>
          <w:shd w:val="clear" w:color="auto" w:fill="FFFFFF"/>
        </w:rPr>
        <w:t xml:space="preserve">В специальной литературе выделены уровни комплекса организационных, правовых и иных мероприятий в части обеспечения безопасности осужденных: </w:t>
      </w:r>
    </w:p>
    <w:p w14:paraId="711AEC21" w14:textId="77777777" w:rsidR="002B1F6E" w:rsidRDefault="002B1F6E" w:rsidP="006139B5">
      <w:pPr>
        <w:spacing w:after="0" w:line="360" w:lineRule="auto"/>
        <w:ind w:firstLine="709"/>
        <w:jc w:val="both"/>
        <w:rPr>
          <w:rFonts w:cs="Times New Roman"/>
          <w:sz w:val="28"/>
          <w:szCs w:val="28"/>
          <w:shd w:val="clear" w:color="auto" w:fill="FFFFFF"/>
        </w:rPr>
      </w:pPr>
      <w:r w:rsidRPr="002B1F6E">
        <w:rPr>
          <w:rFonts w:cs="Times New Roman"/>
          <w:sz w:val="28"/>
          <w:szCs w:val="28"/>
          <w:shd w:val="clear" w:color="auto" w:fill="FFFFFF"/>
        </w:rPr>
        <w:t xml:space="preserve">1) общегосударственный; </w:t>
      </w:r>
    </w:p>
    <w:p w14:paraId="5B912ECF" w14:textId="77777777" w:rsidR="002B1F6E" w:rsidRDefault="002B1F6E" w:rsidP="006139B5">
      <w:pPr>
        <w:spacing w:after="0" w:line="360" w:lineRule="auto"/>
        <w:ind w:firstLine="709"/>
        <w:jc w:val="both"/>
        <w:rPr>
          <w:rFonts w:cs="Times New Roman"/>
          <w:sz w:val="28"/>
          <w:szCs w:val="28"/>
          <w:shd w:val="clear" w:color="auto" w:fill="FFFFFF"/>
        </w:rPr>
      </w:pPr>
      <w:r w:rsidRPr="002B1F6E">
        <w:rPr>
          <w:rFonts w:cs="Times New Roman"/>
          <w:sz w:val="28"/>
          <w:szCs w:val="28"/>
          <w:shd w:val="clear" w:color="auto" w:fill="FFFFFF"/>
        </w:rPr>
        <w:t xml:space="preserve">2) региональный; </w:t>
      </w:r>
    </w:p>
    <w:p w14:paraId="62285C85" w14:textId="77777777" w:rsidR="002B1F6E" w:rsidRDefault="002B1F6E" w:rsidP="006139B5">
      <w:pPr>
        <w:spacing w:after="0" w:line="360" w:lineRule="auto"/>
        <w:ind w:firstLine="709"/>
        <w:jc w:val="both"/>
        <w:rPr>
          <w:rFonts w:cs="Times New Roman"/>
          <w:sz w:val="28"/>
          <w:szCs w:val="28"/>
          <w:shd w:val="clear" w:color="auto" w:fill="FFFFFF"/>
        </w:rPr>
      </w:pPr>
      <w:r w:rsidRPr="002B1F6E">
        <w:rPr>
          <w:rFonts w:cs="Times New Roman"/>
          <w:sz w:val="28"/>
          <w:szCs w:val="28"/>
          <w:shd w:val="clear" w:color="auto" w:fill="FFFFFF"/>
        </w:rPr>
        <w:t xml:space="preserve">3) внутрисистемный; </w:t>
      </w:r>
    </w:p>
    <w:p w14:paraId="69A1E317" w14:textId="6BBD8F1E" w:rsidR="002B1F6E" w:rsidRDefault="002B1F6E" w:rsidP="006139B5">
      <w:pPr>
        <w:spacing w:after="0" w:line="360" w:lineRule="auto"/>
        <w:ind w:firstLine="709"/>
        <w:jc w:val="both"/>
        <w:rPr>
          <w:rFonts w:cs="Times New Roman"/>
          <w:sz w:val="28"/>
          <w:szCs w:val="28"/>
          <w:shd w:val="clear" w:color="auto" w:fill="FFFFFF"/>
        </w:rPr>
      </w:pPr>
      <w:r w:rsidRPr="002B1F6E">
        <w:rPr>
          <w:rFonts w:cs="Times New Roman"/>
          <w:sz w:val="28"/>
          <w:szCs w:val="28"/>
          <w:shd w:val="clear" w:color="auto" w:fill="FFFFFF"/>
        </w:rPr>
        <w:t>4) в рамках соответствующих учреждений.</w:t>
      </w:r>
    </w:p>
    <w:p w14:paraId="412A3D55" w14:textId="77777777" w:rsidR="002B1F6E" w:rsidRDefault="002B1F6E" w:rsidP="006139B5">
      <w:pPr>
        <w:spacing w:after="0" w:line="360" w:lineRule="auto"/>
        <w:ind w:firstLine="709"/>
        <w:jc w:val="both"/>
        <w:rPr>
          <w:rFonts w:cs="Times New Roman"/>
          <w:sz w:val="28"/>
          <w:szCs w:val="28"/>
          <w:shd w:val="clear" w:color="auto" w:fill="FFFFFF"/>
        </w:rPr>
      </w:pPr>
      <w:r>
        <w:rPr>
          <w:rFonts w:cs="Times New Roman"/>
          <w:sz w:val="28"/>
          <w:szCs w:val="28"/>
          <w:shd w:val="clear" w:color="auto" w:fill="FFFFFF"/>
        </w:rPr>
        <w:t>Таким образом, а</w:t>
      </w:r>
      <w:r w:rsidRPr="002B1F6E">
        <w:rPr>
          <w:rFonts w:cs="Times New Roman"/>
          <w:sz w:val="28"/>
          <w:szCs w:val="28"/>
          <w:shd w:val="clear" w:color="auto" w:fill="FFFFFF"/>
        </w:rPr>
        <w:t xml:space="preserve">нализ указанных понятий безопасности, в т. ч. в УИС (ИУ), их трактовок, интерпретаций и смысловых пониманий определяет два центральных определения безопасности ИУ (узкий и широкий смысл). </w:t>
      </w:r>
    </w:p>
    <w:p w14:paraId="19B760DE" w14:textId="77777777" w:rsidR="002B1F6E" w:rsidRDefault="002B1F6E" w:rsidP="006139B5">
      <w:pPr>
        <w:spacing w:after="0" w:line="360" w:lineRule="auto"/>
        <w:ind w:firstLine="709"/>
        <w:jc w:val="both"/>
        <w:rPr>
          <w:rFonts w:cs="Times New Roman"/>
          <w:sz w:val="28"/>
          <w:szCs w:val="28"/>
          <w:shd w:val="clear" w:color="auto" w:fill="FFFFFF"/>
        </w:rPr>
      </w:pPr>
      <w:r w:rsidRPr="002B1F6E">
        <w:rPr>
          <w:rFonts w:cs="Times New Roman"/>
          <w:sz w:val="28"/>
          <w:szCs w:val="28"/>
          <w:shd w:val="clear" w:color="auto" w:fill="FFFFFF"/>
        </w:rPr>
        <w:t xml:space="preserve">Безопасность ИУ в узком смысле – это состояние защищенности личности, всех процессов и отношений в ИУ, а также самих ИУ от опасностей. </w:t>
      </w:r>
    </w:p>
    <w:p w14:paraId="596B9CDA" w14:textId="1876DE73" w:rsidR="006139B5" w:rsidRDefault="002B1F6E" w:rsidP="006139B5">
      <w:pPr>
        <w:spacing w:after="0" w:line="360" w:lineRule="auto"/>
        <w:ind w:firstLine="709"/>
        <w:jc w:val="both"/>
        <w:rPr>
          <w:rFonts w:cs="Times New Roman"/>
          <w:sz w:val="28"/>
          <w:szCs w:val="28"/>
          <w:shd w:val="clear" w:color="auto" w:fill="FFFFFF"/>
        </w:rPr>
      </w:pPr>
      <w:r w:rsidRPr="002B1F6E">
        <w:rPr>
          <w:rFonts w:cs="Times New Roman"/>
          <w:sz w:val="28"/>
          <w:szCs w:val="28"/>
          <w:shd w:val="clear" w:color="auto" w:fill="FFFFFF"/>
        </w:rPr>
        <w:t>Безопасность ИУ в широком смысле – это состояние защищенности человека в условиях деятельности ИУ от всевозможных опасностей (вызовов, собственно опасностей, угроз) и самих ИУ путем установления в отношении них заданных параметров функционирования, а также минимизации опасностей, исходящих от человека в ИУ и самих ИУ</w:t>
      </w:r>
      <w:r>
        <w:rPr>
          <w:rStyle w:val="a7"/>
          <w:rFonts w:cs="Times New Roman"/>
          <w:sz w:val="28"/>
          <w:szCs w:val="28"/>
          <w:shd w:val="clear" w:color="auto" w:fill="FFFFFF"/>
        </w:rPr>
        <w:footnoteReference w:id="10"/>
      </w:r>
      <w:r w:rsidRPr="002B1F6E">
        <w:rPr>
          <w:rFonts w:cs="Times New Roman"/>
          <w:sz w:val="28"/>
          <w:szCs w:val="28"/>
          <w:shd w:val="clear" w:color="auto" w:fill="FFFFFF"/>
        </w:rPr>
        <w:t>.</w:t>
      </w:r>
    </w:p>
    <w:p w14:paraId="65CF3810" w14:textId="77777777" w:rsidR="00A526F6" w:rsidRPr="005A6DD1" w:rsidRDefault="00A526F6" w:rsidP="00052F88">
      <w:pPr>
        <w:spacing w:after="0" w:line="360" w:lineRule="auto"/>
        <w:ind w:firstLine="709"/>
        <w:jc w:val="both"/>
        <w:rPr>
          <w:rFonts w:cs="Times New Roman"/>
          <w:sz w:val="28"/>
          <w:szCs w:val="28"/>
          <w:shd w:val="clear" w:color="auto" w:fill="FFFFFF"/>
        </w:rPr>
      </w:pPr>
    </w:p>
    <w:p w14:paraId="15EAF9BD" w14:textId="75597347" w:rsidR="004A7A98" w:rsidRPr="005A6DD1" w:rsidRDefault="006311B7" w:rsidP="00E34F69">
      <w:pPr>
        <w:pStyle w:val="2"/>
      </w:pPr>
      <w:bookmarkStart w:id="3" w:name="_Toc59502414"/>
      <w:r w:rsidRPr="005A6DD1">
        <w:t>1</w:t>
      </w:r>
      <w:r w:rsidR="00EB402C" w:rsidRPr="005A6DD1">
        <w:t>.2.</w:t>
      </w:r>
      <w:r w:rsidR="00825136">
        <w:t xml:space="preserve"> </w:t>
      </w:r>
      <w:r w:rsidR="007C361B" w:rsidRPr="007C361B">
        <w:t>Правовые основ</w:t>
      </w:r>
      <w:r w:rsidR="007C361B">
        <w:t>ы</w:t>
      </w:r>
      <w:r w:rsidR="007C361B" w:rsidRPr="007C361B">
        <w:t xml:space="preserve"> обеспечения безопасности в учреждениях УИС</w:t>
      </w:r>
      <w:bookmarkEnd w:id="3"/>
    </w:p>
    <w:p w14:paraId="22CA8F95" w14:textId="77777777" w:rsidR="00E34F69" w:rsidRDefault="00E34F69" w:rsidP="00DA211B">
      <w:pPr>
        <w:spacing w:after="0" w:line="360" w:lineRule="auto"/>
        <w:ind w:firstLine="709"/>
        <w:jc w:val="both"/>
        <w:rPr>
          <w:rFonts w:cs="Times New Roman"/>
          <w:sz w:val="28"/>
        </w:rPr>
      </w:pPr>
    </w:p>
    <w:p w14:paraId="3CD1A0F0" w14:textId="77777777" w:rsidR="00E34F69" w:rsidRDefault="00E34F69" w:rsidP="00DA211B">
      <w:pPr>
        <w:spacing w:after="0" w:line="360" w:lineRule="auto"/>
        <w:ind w:firstLine="709"/>
        <w:jc w:val="both"/>
        <w:rPr>
          <w:rFonts w:cs="Times New Roman"/>
          <w:sz w:val="28"/>
        </w:rPr>
      </w:pPr>
    </w:p>
    <w:p w14:paraId="1C4EB813" w14:textId="6EC0752F" w:rsidR="00413482" w:rsidRDefault="002B1F6E" w:rsidP="00EE66C2">
      <w:pPr>
        <w:spacing w:after="0" w:line="360" w:lineRule="auto"/>
        <w:ind w:firstLine="709"/>
        <w:jc w:val="both"/>
        <w:rPr>
          <w:rFonts w:cs="Times New Roman"/>
          <w:sz w:val="28"/>
        </w:rPr>
      </w:pPr>
      <w:r w:rsidRPr="002B1F6E">
        <w:rPr>
          <w:rFonts w:cs="Times New Roman"/>
          <w:sz w:val="28"/>
        </w:rPr>
        <w:t>Любая деятельность, особенно деятельность федеральных органов исполнительной власти, в том числе ФСИН России, осуществляется в правовых рамках, регламентированных нормами права, закрепленными в законодательстве Российской Федерации.</w:t>
      </w:r>
    </w:p>
    <w:p w14:paraId="685C781E" w14:textId="0E0ECC85" w:rsidR="002B1F6E" w:rsidRDefault="002B1F6E" w:rsidP="00EE66C2">
      <w:pPr>
        <w:spacing w:after="0" w:line="360" w:lineRule="auto"/>
        <w:ind w:firstLine="709"/>
        <w:jc w:val="both"/>
        <w:rPr>
          <w:rFonts w:cs="Times New Roman"/>
          <w:sz w:val="28"/>
        </w:rPr>
      </w:pPr>
      <w:r w:rsidRPr="002B1F6E">
        <w:rPr>
          <w:rFonts w:cs="Times New Roman"/>
          <w:sz w:val="28"/>
        </w:rPr>
        <w:t xml:space="preserve">Правовую основу обеспечения безопасности составляют Конституция Российской Федерации и иные нормативные правовые акты Российской </w:t>
      </w:r>
      <w:r w:rsidRPr="002B1F6E">
        <w:rPr>
          <w:rFonts w:cs="Times New Roman"/>
          <w:sz w:val="28"/>
        </w:rPr>
        <w:lastRenderedPageBreak/>
        <w:t>Федерации, конституции и иные нормативные правовые акты субъектов Российской Федерации, принятые в пределах их полномочий, нормативные правовые акты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w:t>
      </w:r>
      <w:r>
        <w:rPr>
          <w:rStyle w:val="a7"/>
          <w:rFonts w:cs="Times New Roman"/>
          <w:sz w:val="28"/>
        </w:rPr>
        <w:footnoteReference w:id="11"/>
      </w:r>
      <w:r w:rsidRPr="002B1F6E">
        <w:rPr>
          <w:rFonts w:cs="Times New Roman"/>
          <w:sz w:val="28"/>
        </w:rPr>
        <w:t>.</w:t>
      </w:r>
    </w:p>
    <w:p w14:paraId="50BD13A9" w14:textId="5135604D" w:rsidR="002B1F6E" w:rsidRDefault="002B1F6E" w:rsidP="00EE66C2">
      <w:pPr>
        <w:spacing w:after="0" w:line="360" w:lineRule="auto"/>
        <w:ind w:firstLine="709"/>
        <w:jc w:val="both"/>
        <w:rPr>
          <w:rFonts w:cs="Times New Roman"/>
          <w:sz w:val="28"/>
        </w:rPr>
      </w:pPr>
      <w:r w:rsidRPr="002B1F6E">
        <w:rPr>
          <w:rFonts w:cs="Times New Roman"/>
          <w:sz w:val="28"/>
        </w:rPr>
        <w:t>В качестве иных нормативных правовых актов Российской Федерации выделяем: Федеральный закон «О безопасности» от 28 декабря 2010 г. № 390-Ф, Федеральный закон «О противодействии экстремистской деятельности» от 25 июля 2002 г. № 114-Ф, Федеральный закон «О противодействии легализации (отмыванию) доходов, полученных преступным путем, и финансированию терроризма» от 7 августа 2001 г. № 115-Ф, Федеральный закон «О противодействии терроризму» от 6 марта 2006 г. №35-Ф, закон «Об учреждениях и органах, исполняющих уголовные наказания в виде лишения свободы» от 21 июля</w:t>
      </w:r>
      <w:r>
        <w:rPr>
          <w:rFonts w:cs="Times New Roman"/>
          <w:sz w:val="28"/>
        </w:rPr>
        <w:t xml:space="preserve"> </w:t>
      </w:r>
      <w:r w:rsidRPr="002B1F6E">
        <w:rPr>
          <w:rFonts w:cs="Times New Roman"/>
          <w:sz w:val="28"/>
        </w:rPr>
        <w:t>1993 г. № 5473-I, Федеральный закон «О содержании под стражей подозреваемых и обвиняемых в совершении преступлений» от 15 июля 1995 г. № 103-Ф</w:t>
      </w:r>
      <w:r>
        <w:rPr>
          <w:rFonts w:cs="Times New Roman"/>
          <w:sz w:val="28"/>
        </w:rPr>
        <w:t xml:space="preserve"> </w:t>
      </w:r>
      <w:r w:rsidRPr="002B1F6E">
        <w:rPr>
          <w:rFonts w:cs="Times New Roman"/>
          <w:sz w:val="28"/>
        </w:rPr>
        <w:t>и др.</w:t>
      </w:r>
    </w:p>
    <w:p w14:paraId="07BC3B93" w14:textId="371D990B" w:rsidR="002B1F6E" w:rsidRDefault="002B1F6E" w:rsidP="00EE66C2">
      <w:pPr>
        <w:spacing w:after="0" w:line="360" w:lineRule="auto"/>
        <w:ind w:firstLine="709"/>
        <w:jc w:val="both"/>
        <w:rPr>
          <w:rFonts w:cs="Times New Roman"/>
          <w:sz w:val="28"/>
        </w:rPr>
      </w:pPr>
      <w:r w:rsidRPr="002B1F6E">
        <w:rPr>
          <w:rFonts w:cs="Times New Roman"/>
          <w:sz w:val="28"/>
        </w:rPr>
        <w:t>Необходимо обозначить и документы стратегического, концептуального характера, такие как Концепция общественной безопасности в Российской Федерации, Стратегия национальной безопасности Российской Федерации, Доктрина информационной безопасности Российской Федераци</w:t>
      </w:r>
      <w:r>
        <w:rPr>
          <w:rFonts w:cs="Times New Roman"/>
          <w:sz w:val="28"/>
        </w:rPr>
        <w:t>и</w:t>
      </w:r>
      <w:r w:rsidRPr="002B1F6E">
        <w:rPr>
          <w:rFonts w:cs="Times New Roman"/>
          <w:sz w:val="28"/>
        </w:rPr>
        <w:t>, Концепция развития уголовно-исполнительной системы до 2020 г. и др.</w:t>
      </w:r>
    </w:p>
    <w:p w14:paraId="05851AC2" w14:textId="380F60AC" w:rsidR="002B1F6E" w:rsidRDefault="002B1F6E" w:rsidP="00EE66C2">
      <w:pPr>
        <w:spacing w:after="0" w:line="360" w:lineRule="auto"/>
        <w:ind w:firstLine="709"/>
        <w:jc w:val="both"/>
        <w:rPr>
          <w:rFonts w:cs="Times New Roman"/>
          <w:sz w:val="28"/>
        </w:rPr>
      </w:pPr>
      <w:r w:rsidRPr="002B1F6E">
        <w:rPr>
          <w:rFonts w:cs="Times New Roman"/>
          <w:sz w:val="28"/>
        </w:rPr>
        <w:t xml:space="preserve">Федеральная служба исполнения наказаний как федеральный орган исполнительной власти непосредственно участвует в реализации нормативных правовых актов, регламентирующих вопросы обеспечения безопасности, осуществляя правоприменительные функции, функции по контролю и надзору в сфере исполнения уголовных наказаний в отношении осужденных, функции по содержанию лиц, подозреваемых либо обвиняемых в совершении преступлений, и подсудимых, находящихся под стражей, их охране и </w:t>
      </w:r>
      <w:r w:rsidRPr="002B1F6E">
        <w:rPr>
          <w:rFonts w:cs="Times New Roman"/>
          <w:sz w:val="28"/>
        </w:rPr>
        <w:lastRenderedPageBreak/>
        <w:t>конвоированию, а также функции по контролю за поведением условно осужденных и осужденных, которым судом предоставлена отсрочка отбывания наказания, по контролю за нахождением лиц, подозреваемых либо обвиняемых в совершении преступлений, в местах исполнения меры пресечения в виде домашнего ареста и за соблюдением ими наложенных судом запретов и (или) ограничений, призвана обеспечить решение ряда задач, в том числе и по «обеспечению правопорядка и законности в учреждениях, исполняющих уголовные наказания в виде лишения свободы или в виде прин</w:t>
      </w:r>
      <w:r>
        <w:rPr>
          <w:rFonts w:cs="Times New Roman"/>
          <w:sz w:val="28"/>
        </w:rPr>
        <w:t>у</w:t>
      </w:r>
      <w:r w:rsidRPr="002B1F6E">
        <w:rPr>
          <w:rFonts w:cs="Times New Roman"/>
          <w:sz w:val="28"/>
        </w:rPr>
        <w:t>дительных работ, и в следственных изоляторах, обеспечению безопасности содержащихся в них осужденных, лиц, содержащихся под стражей, а также работников уголовно-исполнительной системы, должностных лиц и граждан, находящихся на территориях этих учреждений и следственных изоляторов»</w:t>
      </w:r>
      <w:r>
        <w:rPr>
          <w:rStyle w:val="a7"/>
          <w:rFonts w:cs="Times New Roman"/>
          <w:sz w:val="28"/>
        </w:rPr>
        <w:footnoteReference w:id="12"/>
      </w:r>
      <w:r>
        <w:rPr>
          <w:rFonts w:cs="Times New Roman"/>
          <w:sz w:val="28"/>
        </w:rPr>
        <w:t>.</w:t>
      </w:r>
    </w:p>
    <w:p w14:paraId="40FC65B9" w14:textId="2B9B55CA" w:rsidR="002B1F6E" w:rsidRDefault="002B1F6E" w:rsidP="00EE66C2">
      <w:pPr>
        <w:spacing w:after="0" w:line="360" w:lineRule="auto"/>
        <w:ind w:firstLine="709"/>
        <w:jc w:val="both"/>
        <w:rPr>
          <w:rFonts w:cs="Times New Roman"/>
          <w:sz w:val="28"/>
        </w:rPr>
      </w:pPr>
      <w:r w:rsidRPr="002B1F6E">
        <w:rPr>
          <w:rFonts w:cs="Times New Roman"/>
          <w:sz w:val="28"/>
        </w:rPr>
        <w:t>Отметим, что задача обеспечения безопасности в учреждениях УИС заложена в международных правилах: «Должна постоянно обеспечиваться охрана и безопасность заключенных, персонала, лиц, предоставляющих услуги, и посетителей»</w:t>
      </w:r>
      <w:r>
        <w:rPr>
          <w:rStyle w:val="a7"/>
          <w:rFonts w:cs="Times New Roman"/>
          <w:sz w:val="28"/>
        </w:rPr>
        <w:footnoteReference w:id="13"/>
      </w:r>
      <w:r>
        <w:rPr>
          <w:rFonts w:cs="Times New Roman"/>
          <w:sz w:val="28"/>
        </w:rPr>
        <w:t>.</w:t>
      </w:r>
    </w:p>
    <w:p w14:paraId="0136E7CD" w14:textId="4B0CC7E8" w:rsidR="002B1F6E" w:rsidRDefault="002B1F6E" w:rsidP="00EE66C2">
      <w:pPr>
        <w:spacing w:after="0" w:line="360" w:lineRule="auto"/>
        <w:ind w:firstLine="709"/>
        <w:jc w:val="both"/>
        <w:rPr>
          <w:rFonts w:cs="Times New Roman"/>
          <w:sz w:val="28"/>
        </w:rPr>
      </w:pPr>
      <w:r w:rsidRPr="002B1F6E">
        <w:rPr>
          <w:rFonts w:cs="Times New Roman"/>
          <w:sz w:val="28"/>
        </w:rPr>
        <w:t>С учетом большой территории России очевидно, что европейские стандарты и правила могут и не подходить для имплементации в уголовно-исполнительную систему нашей страны. Обращаясь к п. 2 предварительных замечаний Минимальных стандартных правил обращения с заключенными, читаем: «Принимая во внимание разнообразие юридических, социальных, экономических и географических условий, ясно, что не все эти правила можно применять повсеместно и одновременно»</w:t>
      </w:r>
      <w:r>
        <w:rPr>
          <w:rFonts w:cs="Times New Roman"/>
          <w:sz w:val="28"/>
        </w:rPr>
        <w:t xml:space="preserve">. </w:t>
      </w:r>
      <w:r w:rsidRPr="002B1F6E">
        <w:rPr>
          <w:rFonts w:cs="Times New Roman"/>
          <w:sz w:val="28"/>
        </w:rPr>
        <w:t xml:space="preserve">Если же выполнять их без учета возможностей, научного и экономического обоснования, целесообразности, Россия вынуждена будет терять значительные суммы в «надежде» на то, что число преступлений в том или ином субъекте возрастет, а это противоречит здравому смыслу и поставленным задачам. Или изначально в бюджете страны </w:t>
      </w:r>
      <w:r w:rsidRPr="002B1F6E">
        <w:rPr>
          <w:rFonts w:cs="Times New Roman"/>
          <w:sz w:val="28"/>
        </w:rPr>
        <w:lastRenderedPageBreak/>
        <w:t xml:space="preserve">необходимо будет закладывать дополнительные средства на содержание учреждений УИС. Подобная практика уже имела место в 2010 г., когда ставилась ничем не оправданная задача перехода на тюремные условия содержания осужденных. Кроме того, необходимо обратить внимание, что, как бы Россия ни стремилась придерживаться международных стандартов, условия содержания осужденных и лиц, содержащихся в следственных изоляторах, будут различаться. Еще раз обращаем внимание, что европейские правила носят рекомендательный характер, и любая попытка придать им императивность может быть рассмотрена как вмешательство во внутренние дела страны. В данном контексте интересным представляется следующее: за год до принятия Концепции развития уголовно-исполнительной системы России до 2020 г., т. е. в 2009 г., на XV Европейской конференции директоров тюремных ведомств с докладом выступил известный британский ученый и общественный деятель (в прошлом — начальник одной из лондонских тюрем) Эндрю </w:t>
      </w:r>
      <w:proofErr w:type="spellStart"/>
      <w:r w:rsidRPr="002B1F6E">
        <w:rPr>
          <w:rFonts w:cs="Times New Roman"/>
          <w:sz w:val="28"/>
        </w:rPr>
        <w:t>Койл</w:t>
      </w:r>
      <w:proofErr w:type="spellEnd"/>
      <w:r w:rsidRPr="002B1F6E">
        <w:rPr>
          <w:rFonts w:cs="Times New Roman"/>
          <w:sz w:val="28"/>
        </w:rPr>
        <w:t>. Он призывал Европу пересмотреть «…концепцию современной тюрьмы... как сооружения с запорами и засовами, окруженного высокими стенами, где заключенные находятся под постоянным надзором». «Россия, — говорил он, — подает другой пример… — исправительная колония, в которой осужденные имеют относительную свободу передвижения в рамках… охраняемой территории»</w:t>
      </w:r>
      <w:r w:rsidR="00A23D98">
        <w:rPr>
          <w:rStyle w:val="a7"/>
          <w:rFonts w:cs="Times New Roman"/>
          <w:sz w:val="28"/>
        </w:rPr>
        <w:footnoteReference w:id="14"/>
      </w:r>
      <w:r>
        <w:rPr>
          <w:rFonts w:cs="Times New Roman"/>
          <w:sz w:val="28"/>
        </w:rPr>
        <w:t>.</w:t>
      </w:r>
    </w:p>
    <w:p w14:paraId="154AEA69" w14:textId="103D4876" w:rsidR="002B1F6E" w:rsidRPr="00B17DC5" w:rsidRDefault="002B1F6E" w:rsidP="00EE66C2">
      <w:pPr>
        <w:spacing w:after="0" w:line="360" w:lineRule="auto"/>
        <w:ind w:firstLine="709"/>
        <w:jc w:val="both"/>
        <w:rPr>
          <w:rFonts w:cs="Times New Roman"/>
          <w:sz w:val="28"/>
        </w:rPr>
      </w:pPr>
      <w:r w:rsidRPr="002B1F6E">
        <w:rPr>
          <w:rFonts w:cs="Times New Roman"/>
          <w:sz w:val="28"/>
        </w:rPr>
        <w:t>Таким образом, право и безопасность — взаимосвязанные и взаимозависимые явления.</w:t>
      </w:r>
      <w:r>
        <w:rPr>
          <w:rFonts w:cs="Times New Roman"/>
          <w:sz w:val="28"/>
        </w:rPr>
        <w:t xml:space="preserve"> </w:t>
      </w:r>
      <w:r w:rsidRPr="002B1F6E">
        <w:rPr>
          <w:rFonts w:cs="Times New Roman"/>
          <w:sz w:val="28"/>
        </w:rPr>
        <w:t>В условиях динамично развивающихся общественных отношений предполагается внесение соответствующих изменений и дополнений в действующее законодательство, особенно уголовное и уголовно-исполнительное. Непродуманное заимствование и имплементация европейских стандартов и правил в российское законодательство, особенно уголовное и уголовно-исполнительное, не всегда являются оправданными и могут вместо положительного эффекта привести к кардинально противоположному</w:t>
      </w:r>
      <w:r>
        <w:rPr>
          <w:rFonts w:cs="Times New Roman"/>
          <w:sz w:val="28"/>
        </w:rPr>
        <w:t xml:space="preserve">. </w:t>
      </w:r>
      <w:r w:rsidRPr="002B1F6E">
        <w:rPr>
          <w:rFonts w:cs="Times New Roman"/>
          <w:sz w:val="28"/>
        </w:rPr>
        <w:t xml:space="preserve">Рассмотрение любых изменений действующего </w:t>
      </w:r>
      <w:r w:rsidRPr="002B1F6E">
        <w:rPr>
          <w:rFonts w:cs="Times New Roman"/>
          <w:sz w:val="28"/>
        </w:rPr>
        <w:lastRenderedPageBreak/>
        <w:t>законодательства возможно исключительно через понимание эффективности, обеспечения безопасности функционирования учреждений уголовно-исполнительной системы, соблюдения прав и законных интересов лиц, содержащихся в них, а также реализации основных задач, стоящих перед Федеральной службой исполнения наказаний России.</w:t>
      </w:r>
    </w:p>
    <w:p w14:paraId="5CD9938D" w14:textId="77777777" w:rsidR="00DA211B" w:rsidRPr="005A6DD1" w:rsidRDefault="00DA211B">
      <w:pPr>
        <w:rPr>
          <w:rFonts w:eastAsia="Times New Roman" w:cs="Times New Roman"/>
          <w:b/>
          <w:bCs/>
          <w:color w:val="000000" w:themeColor="text1"/>
          <w:sz w:val="28"/>
          <w:szCs w:val="36"/>
          <w:lang w:eastAsia="ru-RU"/>
        </w:rPr>
      </w:pPr>
      <w:r w:rsidRPr="005A6DD1">
        <w:rPr>
          <w:rFonts w:cs="Times New Roman"/>
        </w:rPr>
        <w:br w:type="page"/>
      </w:r>
    </w:p>
    <w:p w14:paraId="21FE7FE3" w14:textId="57D7CD50" w:rsidR="00EB402C" w:rsidRDefault="00EB402C" w:rsidP="00E34F69">
      <w:pPr>
        <w:pStyle w:val="1"/>
        <w:spacing w:line="240" w:lineRule="auto"/>
        <w:rPr>
          <w:rFonts w:cs="Times New Roman"/>
        </w:rPr>
      </w:pPr>
      <w:bookmarkStart w:id="4" w:name="_Toc59502415"/>
      <w:r w:rsidRPr="005A6DD1">
        <w:rPr>
          <w:rFonts w:cs="Times New Roman"/>
        </w:rPr>
        <w:lastRenderedPageBreak/>
        <w:t>ГЛАВА</w:t>
      </w:r>
      <w:r w:rsidR="00825136">
        <w:rPr>
          <w:rFonts w:cs="Times New Roman"/>
        </w:rPr>
        <w:t xml:space="preserve"> </w:t>
      </w:r>
      <w:r w:rsidRPr="005A6DD1">
        <w:rPr>
          <w:rFonts w:cs="Times New Roman"/>
        </w:rPr>
        <w:t>2.</w:t>
      </w:r>
      <w:r w:rsidR="00825136">
        <w:rPr>
          <w:rFonts w:cs="Times New Roman"/>
        </w:rPr>
        <w:t xml:space="preserve"> </w:t>
      </w:r>
      <w:r w:rsidR="007C361B" w:rsidRPr="007C361B">
        <w:rPr>
          <w:rFonts w:cs="Times New Roman"/>
        </w:rPr>
        <w:t>ФУНКЦИОНИРОВАНИЕ ОСН И ЕГО РОЛЬ В ОБЕСПЕЧЕНИИ БЕЗОПАСНОСТИ УЧРЕЖДЕНИЙ УИС</w:t>
      </w:r>
      <w:bookmarkEnd w:id="4"/>
    </w:p>
    <w:p w14:paraId="33960E60" w14:textId="6DFF08A1" w:rsidR="00E34F69" w:rsidRPr="00A23D98" w:rsidRDefault="00E34F69" w:rsidP="00A23D98">
      <w:pPr>
        <w:spacing w:after="0" w:line="360" w:lineRule="auto"/>
        <w:ind w:firstLine="709"/>
        <w:jc w:val="both"/>
        <w:rPr>
          <w:sz w:val="28"/>
          <w:szCs w:val="28"/>
        </w:rPr>
      </w:pPr>
    </w:p>
    <w:p w14:paraId="6BFAE7CB" w14:textId="139B58C0" w:rsidR="00A23D98" w:rsidRPr="00A23D98" w:rsidRDefault="00A23D98" w:rsidP="00A23D98">
      <w:pPr>
        <w:spacing w:after="0" w:line="360" w:lineRule="auto"/>
        <w:ind w:firstLine="709"/>
        <w:jc w:val="both"/>
        <w:rPr>
          <w:sz w:val="28"/>
          <w:szCs w:val="28"/>
        </w:rPr>
      </w:pPr>
    </w:p>
    <w:p w14:paraId="49A876EC" w14:textId="13804DF6" w:rsidR="00A23D98" w:rsidRDefault="00A23D98" w:rsidP="00A23D98">
      <w:pPr>
        <w:spacing w:after="0" w:line="360" w:lineRule="auto"/>
        <w:ind w:firstLine="709"/>
        <w:jc w:val="both"/>
        <w:rPr>
          <w:sz w:val="28"/>
          <w:szCs w:val="28"/>
        </w:rPr>
      </w:pPr>
      <w:r w:rsidRPr="00A23D98">
        <w:rPr>
          <w:sz w:val="28"/>
          <w:szCs w:val="28"/>
        </w:rPr>
        <w:t>Понятия «общественная безопасность» и «общественный порядок» являются комплексными и охватывают широкий спектр общественных отношений. В сущности, задачи и функции ОСН направлены в конечном счете именно на обеспечение указанных выше понятий путем проведения специальных мероприятий (специальных операций).</w:t>
      </w:r>
    </w:p>
    <w:p w14:paraId="3C3B9203" w14:textId="2A8CE82C" w:rsidR="00A6413D" w:rsidRDefault="00A6413D" w:rsidP="00A23D98">
      <w:pPr>
        <w:spacing w:after="0" w:line="360" w:lineRule="auto"/>
        <w:ind w:firstLine="709"/>
        <w:jc w:val="both"/>
        <w:rPr>
          <w:sz w:val="28"/>
          <w:szCs w:val="28"/>
        </w:rPr>
      </w:pPr>
      <w:r w:rsidRPr="00A6413D">
        <w:rPr>
          <w:sz w:val="28"/>
          <w:szCs w:val="28"/>
        </w:rPr>
        <w:t>Для защиты прав и свобод человека и гражданина в системе исполнения наказания созданы отделы специального назначения, в функции которых входит: предотвращение групповых неповиновений и массовых беспорядков на территории учреждений, осуществляющих исполнение наказаний, осуществление личной безопасности сотрудников исправительных учреждений, осужденных, лиц,</w:t>
      </w:r>
      <w:r>
        <w:rPr>
          <w:sz w:val="28"/>
          <w:szCs w:val="28"/>
        </w:rPr>
        <w:t xml:space="preserve"> </w:t>
      </w:r>
      <w:r w:rsidRPr="00A6413D">
        <w:rPr>
          <w:sz w:val="28"/>
          <w:szCs w:val="28"/>
        </w:rPr>
        <w:t>содержащихся под стражей, должностных лиц и граждан, находящихся на территории исправительных учреждений и следственных изоляторов, участие в ликвидации последствий чрезвычайных обстоятельств и чрезвычайных ситуаций природного и техногенного (экологического) характера.</w:t>
      </w:r>
    </w:p>
    <w:p w14:paraId="7AB396D4" w14:textId="5A6325BB" w:rsidR="00A6413D" w:rsidRDefault="00A6413D" w:rsidP="00A23D98">
      <w:pPr>
        <w:spacing w:after="0" w:line="360" w:lineRule="auto"/>
        <w:ind w:firstLine="709"/>
        <w:jc w:val="both"/>
        <w:rPr>
          <w:sz w:val="28"/>
          <w:szCs w:val="28"/>
        </w:rPr>
      </w:pPr>
      <w:r w:rsidRPr="00A6413D">
        <w:rPr>
          <w:sz w:val="28"/>
          <w:szCs w:val="28"/>
        </w:rPr>
        <w:t>Деятельность данных отделов регламентируется совокупностью действующих нормативных правовых актов. Возлагая на ОСН ФСИН полномочия по обеспечению безопасности на территориях исправительных учреждений, государство наделяет данных должностных лиц определенными рычагами принуждения. К данным рычагам относятся право на применение физической силы, специальных средств и огнестрельного оружия. Правовая регламентация данной деятельности установлена законом РФ от 21 июля 1993 г. № 5473-I «Об учреждениях и органах, исполняющих уголовные наказания в виде лишения свободы»</w:t>
      </w:r>
      <w:r>
        <w:rPr>
          <w:rStyle w:val="a7"/>
          <w:sz w:val="28"/>
          <w:szCs w:val="28"/>
        </w:rPr>
        <w:footnoteReference w:id="15"/>
      </w:r>
      <w:r>
        <w:rPr>
          <w:sz w:val="28"/>
          <w:szCs w:val="28"/>
        </w:rPr>
        <w:t>.</w:t>
      </w:r>
    </w:p>
    <w:p w14:paraId="6AD14755" w14:textId="6162D83C" w:rsidR="00A23D98" w:rsidRDefault="00A23D98" w:rsidP="00A23D98">
      <w:pPr>
        <w:spacing w:after="0" w:line="360" w:lineRule="auto"/>
        <w:ind w:firstLine="709"/>
        <w:jc w:val="both"/>
        <w:rPr>
          <w:sz w:val="28"/>
          <w:szCs w:val="28"/>
        </w:rPr>
      </w:pPr>
      <w:r w:rsidRPr="00A23D98">
        <w:rPr>
          <w:sz w:val="28"/>
          <w:szCs w:val="28"/>
        </w:rPr>
        <w:lastRenderedPageBreak/>
        <w:t>Исходя из особенностей охраняемых общественных отношений, а также руководствуясь ведомственными нормативными документами Минюста России и ФСИН России, можно выделить несколько основных направлений деятельности ОСН ФСИН России по обеспечению общественной безопасности и общественного порядка</w:t>
      </w:r>
      <w:r w:rsidR="00A6413D">
        <w:rPr>
          <w:rStyle w:val="a7"/>
          <w:sz w:val="28"/>
          <w:szCs w:val="28"/>
        </w:rPr>
        <w:footnoteReference w:id="16"/>
      </w:r>
      <w:r w:rsidRPr="00A23D98">
        <w:rPr>
          <w:sz w:val="28"/>
          <w:szCs w:val="28"/>
        </w:rPr>
        <w:t>.</w:t>
      </w:r>
    </w:p>
    <w:p w14:paraId="72D26608" w14:textId="0931CF58" w:rsidR="00A23D98" w:rsidRDefault="00A23D98" w:rsidP="00A23D98">
      <w:pPr>
        <w:spacing w:after="0" w:line="360" w:lineRule="auto"/>
        <w:ind w:firstLine="709"/>
        <w:jc w:val="both"/>
        <w:rPr>
          <w:sz w:val="28"/>
          <w:szCs w:val="28"/>
        </w:rPr>
      </w:pPr>
      <w:r w:rsidRPr="00A23D98">
        <w:rPr>
          <w:sz w:val="28"/>
          <w:szCs w:val="28"/>
        </w:rPr>
        <w:t>Ведомственные нормативные документы ФСИН России достаточно четко определяют круг задач, для решения которых могут привлекаться сотрудники ОСН. Основной спектр действий, реализуемых сотрудниками ОСН, четко связан с режимной территорией объекта уголовно-исполнительной системы (исправительного учреждения, СИЗО и т.д.). Компетенция данного подразделения формально ограничивается именно указанной территорией. Такие деяния, как массовые беспорядки осужденных, захват заложников, массовые хулиганские действия и т.д. также являются потенциальными угрозами общественной безопасности и общественного порядка. В связи с этим основным направлением деятельности ОСН, в том числе и при взаимодействии с другими силовыми структурами (в случае осложнения оперативной обстановки и введения соответствующих алгоритмов для ликвидации), является проведение специальных мероприятий на режимной территории объектов УИС:</w:t>
      </w:r>
    </w:p>
    <w:p w14:paraId="15A6DC56" w14:textId="77777777" w:rsidR="00A23D98" w:rsidRDefault="00A23D98" w:rsidP="00A23D98">
      <w:pPr>
        <w:spacing w:after="0" w:line="360" w:lineRule="auto"/>
        <w:ind w:firstLine="709"/>
        <w:jc w:val="both"/>
        <w:rPr>
          <w:sz w:val="28"/>
          <w:szCs w:val="28"/>
        </w:rPr>
      </w:pPr>
      <w:r w:rsidRPr="00A23D98">
        <w:rPr>
          <w:sz w:val="28"/>
          <w:szCs w:val="28"/>
        </w:rPr>
        <w:t>1. Пресечение хулиганских действий, групповых неповиновений и массовых</w:t>
      </w:r>
      <w:r w:rsidRPr="00A23D98">
        <w:t xml:space="preserve"> </w:t>
      </w:r>
      <w:r w:rsidRPr="00A23D98">
        <w:rPr>
          <w:sz w:val="28"/>
          <w:szCs w:val="28"/>
        </w:rPr>
        <w:t xml:space="preserve">беспорядков осужденных и лиц, содержащихся под стражей, и иных граждан, дезорганизующих деятельность учреждений и органов уголовно-исполнительной системы. </w:t>
      </w:r>
    </w:p>
    <w:p w14:paraId="149F5916" w14:textId="77777777" w:rsidR="00A23D98" w:rsidRDefault="00A23D98" w:rsidP="00A23D98">
      <w:pPr>
        <w:spacing w:after="0" w:line="360" w:lineRule="auto"/>
        <w:ind w:firstLine="709"/>
        <w:jc w:val="both"/>
        <w:rPr>
          <w:sz w:val="28"/>
          <w:szCs w:val="28"/>
        </w:rPr>
      </w:pPr>
      <w:r w:rsidRPr="00A23D98">
        <w:rPr>
          <w:sz w:val="28"/>
          <w:szCs w:val="28"/>
        </w:rPr>
        <w:t xml:space="preserve">2. Освобождение лиц, захваченных или удерживаемых в качестве заложников в учреждениях, следственных изоляторах и на объектах УИС. </w:t>
      </w:r>
    </w:p>
    <w:p w14:paraId="0F57B1B7" w14:textId="77777777" w:rsidR="00A23D98" w:rsidRDefault="00A23D98" w:rsidP="00A23D98">
      <w:pPr>
        <w:spacing w:after="0" w:line="360" w:lineRule="auto"/>
        <w:ind w:firstLine="709"/>
        <w:jc w:val="both"/>
        <w:rPr>
          <w:sz w:val="28"/>
          <w:szCs w:val="28"/>
        </w:rPr>
      </w:pPr>
      <w:r w:rsidRPr="00A23D98">
        <w:rPr>
          <w:sz w:val="28"/>
          <w:szCs w:val="28"/>
        </w:rPr>
        <w:t xml:space="preserve">3. Пресечение и отражение нападений на объекты УИС. </w:t>
      </w:r>
    </w:p>
    <w:p w14:paraId="449E136B" w14:textId="77777777" w:rsidR="00A23D98" w:rsidRDefault="00A23D98" w:rsidP="00A23D98">
      <w:pPr>
        <w:spacing w:after="0" w:line="360" w:lineRule="auto"/>
        <w:ind w:firstLine="709"/>
        <w:jc w:val="both"/>
        <w:rPr>
          <w:sz w:val="28"/>
          <w:szCs w:val="28"/>
        </w:rPr>
      </w:pPr>
      <w:r w:rsidRPr="00A23D98">
        <w:rPr>
          <w:sz w:val="28"/>
          <w:szCs w:val="28"/>
        </w:rPr>
        <w:lastRenderedPageBreak/>
        <w:t xml:space="preserve">4. Участие в проведении мероприятий, направленных на усиление охраны объектов, надзора за осужденными и лицами, содержащимися под стражей, укрепление режима, установленного в учреждениях и следственных изоляторах. </w:t>
      </w:r>
    </w:p>
    <w:p w14:paraId="56EC2641" w14:textId="609DD091" w:rsidR="00A23D98" w:rsidRDefault="00A23D98" w:rsidP="00A23D98">
      <w:pPr>
        <w:spacing w:after="0" w:line="360" w:lineRule="auto"/>
        <w:ind w:firstLine="709"/>
        <w:jc w:val="both"/>
        <w:rPr>
          <w:sz w:val="28"/>
          <w:szCs w:val="28"/>
        </w:rPr>
      </w:pPr>
      <w:r w:rsidRPr="00A23D98">
        <w:rPr>
          <w:sz w:val="28"/>
          <w:szCs w:val="28"/>
        </w:rPr>
        <w:t>5. Участие, в случае осложнения обстановки, в мероприятиях по конвоированию осужденных и лиц, содержащихся под стражей и охране объектов УИС</w:t>
      </w:r>
      <w:r>
        <w:rPr>
          <w:rStyle w:val="a7"/>
          <w:sz w:val="28"/>
          <w:szCs w:val="28"/>
        </w:rPr>
        <w:footnoteReference w:id="17"/>
      </w:r>
      <w:r>
        <w:rPr>
          <w:sz w:val="28"/>
          <w:szCs w:val="28"/>
        </w:rPr>
        <w:t>.</w:t>
      </w:r>
    </w:p>
    <w:p w14:paraId="21574795" w14:textId="0EF84D42" w:rsidR="00A6413D" w:rsidRDefault="00A6413D" w:rsidP="00A23D98">
      <w:pPr>
        <w:spacing w:after="0" w:line="360" w:lineRule="auto"/>
        <w:ind w:firstLine="709"/>
        <w:jc w:val="both"/>
        <w:rPr>
          <w:sz w:val="28"/>
          <w:szCs w:val="28"/>
        </w:rPr>
      </w:pPr>
      <w:r w:rsidRPr="00A6413D">
        <w:rPr>
          <w:sz w:val="28"/>
          <w:szCs w:val="28"/>
        </w:rPr>
        <w:t>Стоит отметить, что для реализации права на применение вышеуказанных средств, необходимо наступление юридических фактов, то есть определенных жизненных обстоятельств, урегулированных нормами права. Примером такого юридического факта будет являться нападение на работников уголовно</w:t>
      </w:r>
      <w:r>
        <w:rPr>
          <w:sz w:val="28"/>
          <w:szCs w:val="28"/>
        </w:rPr>
        <w:t>-</w:t>
      </w:r>
      <w:r w:rsidRPr="00A6413D">
        <w:rPr>
          <w:sz w:val="28"/>
          <w:szCs w:val="28"/>
        </w:rPr>
        <w:t>исполнительной системы, осужденных, заключенных и других граждан. В данном случае под нападением стоит понимать действия насильственного характера, направленные на причинения физического, морального, материального вреда вышеуказанным категориям граждан. Анализируя данную правовую норму, стоит сделать вывод, что сотрудники отделов специального назначения выполняют функции не только в интересах работников уголовно</w:t>
      </w:r>
      <w:r>
        <w:rPr>
          <w:sz w:val="28"/>
          <w:szCs w:val="28"/>
        </w:rPr>
        <w:t>-</w:t>
      </w:r>
      <w:r w:rsidRPr="00A6413D">
        <w:rPr>
          <w:sz w:val="28"/>
          <w:szCs w:val="28"/>
        </w:rPr>
        <w:t xml:space="preserve">исполнительной системы, но </w:t>
      </w:r>
      <w:r w:rsidRPr="00A6413D">
        <w:rPr>
          <w:sz w:val="28"/>
          <w:szCs w:val="28"/>
        </w:rPr>
        <w:t>также</w:t>
      </w:r>
      <w:r w:rsidRPr="00A6413D">
        <w:rPr>
          <w:sz w:val="28"/>
          <w:szCs w:val="28"/>
        </w:rPr>
        <w:t xml:space="preserve"> и в интересах сохранности прав и свобод осужденных, заключенных, которые не нарушают порядок отбывания наказания и не совершают действия, выходящие за рамки правового дозволения.</w:t>
      </w:r>
    </w:p>
    <w:p w14:paraId="20099811" w14:textId="0580C470" w:rsidR="00A6413D" w:rsidRDefault="00A6413D" w:rsidP="00A23D98">
      <w:pPr>
        <w:spacing w:after="0" w:line="360" w:lineRule="auto"/>
        <w:ind w:firstLine="709"/>
        <w:jc w:val="both"/>
        <w:rPr>
          <w:sz w:val="28"/>
          <w:szCs w:val="28"/>
        </w:rPr>
      </w:pPr>
      <w:r w:rsidRPr="00A6413D">
        <w:rPr>
          <w:sz w:val="28"/>
          <w:szCs w:val="28"/>
        </w:rPr>
        <w:t>Действия сотрудников, для реализации своих служебных полномочий можно разделить на активные и пассивные. К активным следует отнести действия по реализации своих обязанностей. Например, применение физической силы, предотвращение правонарушения, защита лиц от физического воздействия и т.д. Для решения данных задач к сотруднику предъявляются высокие требования к профессиональной подготовке.</w:t>
      </w:r>
    </w:p>
    <w:p w14:paraId="37FCA9B8" w14:textId="2BD63FDF" w:rsidR="00A6413D" w:rsidRDefault="00A6413D" w:rsidP="00A23D98">
      <w:pPr>
        <w:spacing w:after="0" w:line="360" w:lineRule="auto"/>
        <w:ind w:firstLine="709"/>
        <w:jc w:val="both"/>
        <w:rPr>
          <w:sz w:val="28"/>
          <w:szCs w:val="28"/>
        </w:rPr>
      </w:pPr>
      <w:r w:rsidRPr="00A6413D">
        <w:rPr>
          <w:sz w:val="28"/>
          <w:szCs w:val="28"/>
        </w:rPr>
        <w:lastRenderedPageBreak/>
        <w:t>Под пассивными действиями можно понимать сам факт нахождения сотрудников отделов специального назначения на территории исправительных учреждений. Как показывает практика, при проведении режимных мероприятий, в которых принимают</w:t>
      </w:r>
      <w:r>
        <w:rPr>
          <w:sz w:val="28"/>
          <w:szCs w:val="28"/>
        </w:rPr>
        <w:t xml:space="preserve"> </w:t>
      </w:r>
      <w:r w:rsidRPr="00A6413D">
        <w:rPr>
          <w:sz w:val="28"/>
          <w:szCs w:val="28"/>
        </w:rPr>
        <w:t>участие сотрудники ОСН, уровень противоправных действий минимизируется. При этом активные действия по реализации возложенных полномочий применяются крайне редко, так как лица, склонные к совершению противоправных действий предвидя неотвратимость наступления негативных последствий, отказываются от собственных замыслов.</w:t>
      </w:r>
    </w:p>
    <w:p w14:paraId="15C15024" w14:textId="342C29AE" w:rsidR="00A23D98" w:rsidRDefault="00A23D98" w:rsidP="00A23D98">
      <w:pPr>
        <w:spacing w:after="0" w:line="360" w:lineRule="auto"/>
        <w:ind w:firstLine="709"/>
        <w:jc w:val="both"/>
        <w:rPr>
          <w:sz w:val="28"/>
          <w:szCs w:val="28"/>
        </w:rPr>
      </w:pPr>
      <w:r w:rsidRPr="00A23D98">
        <w:rPr>
          <w:sz w:val="28"/>
          <w:szCs w:val="28"/>
        </w:rPr>
        <w:t>Также сотрудники ОСН реализуют специальные мероприятия и за пределами режимных территорий объектов УИС, в случаях оказания содействия соответствующим службам центрального и территориальных органов ФСИН России в проведении оперативно</w:t>
      </w:r>
      <w:r>
        <w:rPr>
          <w:sz w:val="28"/>
          <w:szCs w:val="28"/>
        </w:rPr>
        <w:t>-</w:t>
      </w:r>
      <w:r w:rsidRPr="00A23D98">
        <w:rPr>
          <w:sz w:val="28"/>
          <w:szCs w:val="28"/>
        </w:rPr>
        <w:t xml:space="preserve">розыскных мероприятий и реализации оперативных материалов (розыск и задержание лиц, совершивших побег из места лишения свободы, из-под ареста или из-под стражи). </w:t>
      </w:r>
    </w:p>
    <w:p w14:paraId="64836EB9" w14:textId="77777777" w:rsidR="00A23D98" w:rsidRDefault="00A23D98" w:rsidP="00A23D98">
      <w:pPr>
        <w:spacing w:after="0" w:line="360" w:lineRule="auto"/>
        <w:ind w:firstLine="709"/>
        <w:jc w:val="both"/>
        <w:rPr>
          <w:sz w:val="28"/>
          <w:szCs w:val="28"/>
        </w:rPr>
      </w:pPr>
      <w:r w:rsidRPr="00A23D98">
        <w:rPr>
          <w:sz w:val="28"/>
          <w:szCs w:val="28"/>
        </w:rPr>
        <w:t xml:space="preserve">Особого внимания заслуживают мероприятия, проводимые в рамках специальных планов по борьбе с терроризмом. Данный вид служебно-боевой деятельности практически в полной мере лежит в сфере межведомственного взаимодействия специальных подразделений. Кроме того, данные мероприятия в полной мере урегулированы нормативными документами. </w:t>
      </w:r>
    </w:p>
    <w:p w14:paraId="08DF2B2B" w14:textId="77777777" w:rsidR="00A23D98" w:rsidRDefault="00A23D98" w:rsidP="00A23D98">
      <w:pPr>
        <w:spacing w:after="0" w:line="360" w:lineRule="auto"/>
        <w:ind w:firstLine="709"/>
        <w:jc w:val="both"/>
        <w:rPr>
          <w:sz w:val="28"/>
          <w:szCs w:val="28"/>
        </w:rPr>
      </w:pPr>
      <w:r w:rsidRPr="00A23D98">
        <w:rPr>
          <w:sz w:val="28"/>
          <w:szCs w:val="28"/>
        </w:rPr>
        <w:t xml:space="preserve">Представленный выше перечень видов деятельности не является исчерпывающим. Виды и количество специальных мероприятий могут определяться руководством территориального органа ФСИН России, начальником ОСН территориального органа ФСИН России, а также при реализации межведомственного взаимодействия – руководителем оперативного штаба специальной операции. </w:t>
      </w:r>
    </w:p>
    <w:p w14:paraId="1513A06F" w14:textId="77777777" w:rsidR="00A23D98" w:rsidRDefault="00A23D98" w:rsidP="00A23D98">
      <w:pPr>
        <w:spacing w:after="0" w:line="360" w:lineRule="auto"/>
        <w:ind w:firstLine="709"/>
        <w:jc w:val="both"/>
        <w:rPr>
          <w:sz w:val="28"/>
          <w:szCs w:val="28"/>
        </w:rPr>
      </w:pPr>
      <w:r w:rsidRPr="00A23D98">
        <w:rPr>
          <w:sz w:val="28"/>
          <w:szCs w:val="28"/>
        </w:rPr>
        <w:t xml:space="preserve">Вместе с тем планируя привлечение к проведению специальных мероприятий сотрудников ОСН, руководитель территориального органа ФСИН России (лицо, исполняющее его обязанности), руководитель оперативного штаба специальной операции должны учитывать, что сотрудники ОСН (равно как и сотрудники специальных подразделений иных силовых структур) могут </w:t>
      </w:r>
      <w:r w:rsidRPr="00A23D98">
        <w:rPr>
          <w:sz w:val="28"/>
          <w:szCs w:val="28"/>
        </w:rPr>
        <w:lastRenderedPageBreak/>
        <w:t xml:space="preserve">привлекаться в исключительных случаях и только для выполнения возложенных на них задач. </w:t>
      </w:r>
    </w:p>
    <w:p w14:paraId="38D78CB2" w14:textId="5CF5D3C1" w:rsidR="00A23D98" w:rsidRDefault="00A23D98" w:rsidP="00A23D98">
      <w:pPr>
        <w:spacing w:after="0" w:line="360" w:lineRule="auto"/>
        <w:ind w:firstLine="709"/>
        <w:jc w:val="both"/>
        <w:rPr>
          <w:sz w:val="28"/>
          <w:szCs w:val="28"/>
        </w:rPr>
      </w:pPr>
      <w:r w:rsidRPr="00A23D98">
        <w:rPr>
          <w:sz w:val="28"/>
          <w:szCs w:val="28"/>
        </w:rPr>
        <w:t>Следует учитывать, что возложение на сотрудников ОСН в ходе проведения специальных мероприятий задач, выходящих за рамки их компетенции, не допускается. При этом привлечение сотрудников ОСН к проведению специальных мероприятий (в повседневной служебной деятельности) без учета специфики задач может негативно отразится на статусе данного подразделения и повлиять на эффективность его применения</w:t>
      </w:r>
      <w:r>
        <w:rPr>
          <w:rStyle w:val="a7"/>
          <w:sz w:val="28"/>
          <w:szCs w:val="28"/>
        </w:rPr>
        <w:footnoteReference w:id="18"/>
      </w:r>
      <w:r w:rsidRPr="00A23D98">
        <w:rPr>
          <w:sz w:val="28"/>
          <w:szCs w:val="28"/>
        </w:rPr>
        <w:t>.</w:t>
      </w:r>
    </w:p>
    <w:p w14:paraId="6DB020BF" w14:textId="77777777" w:rsidR="00CF257D" w:rsidRDefault="00A23D98" w:rsidP="00A23D98">
      <w:pPr>
        <w:spacing w:after="0" w:line="360" w:lineRule="auto"/>
        <w:ind w:firstLine="709"/>
        <w:jc w:val="both"/>
        <w:rPr>
          <w:sz w:val="28"/>
          <w:szCs w:val="28"/>
        </w:rPr>
      </w:pPr>
      <w:r w:rsidRPr="00A23D98">
        <w:rPr>
          <w:sz w:val="28"/>
          <w:szCs w:val="28"/>
        </w:rPr>
        <w:t xml:space="preserve">Несмотря на четкое распределение и нормативное закрепление сфер ответственности и компетенции различных силовых структур, существует ряд объективных факторов, обуславливающих необходимость объединения их усилий для выполнения многопрофильных специфических задач, одной из которых является обеспечение общественной безопасности и общественного порядка. </w:t>
      </w:r>
    </w:p>
    <w:p w14:paraId="2B9A8EA3" w14:textId="1DC93C2B" w:rsidR="00CF257D" w:rsidRDefault="00A23D98" w:rsidP="00A23D98">
      <w:pPr>
        <w:spacing w:after="0" w:line="360" w:lineRule="auto"/>
        <w:ind w:firstLine="709"/>
        <w:jc w:val="both"/>
        <w:rPr>
          <w:sz w:val="28"/>
          <w:szCs w:val="28"/>
        </w:rPr>
      </w:pPr>
      <w:r w:rsidRPr="00A23D98">
        <w:rPr>
          <w:sz w:val="28"/>
          <w:szCs w:val="28"/>
        </w:rPr>
        <w:t>Прежде всего, необходимо отметить многоаспектность и сложность совокупности действий и последствий, являющихся угрозой общественной безопасности. Перечень деяний, в том числе и закрепленных в гл. 24 УК РФ, весьма многообразен. Традиционно задачи по противодействию таким угрозам решаются специальными подразделениями МВД России и ФСБ России</w:t>
      </w:r>
      <w:r w:rsidR="00CF257D">
        <w:rPr>
          <w:rStyle w:val="a7"/>
          <w:sz w:val="28"/>
          <w:szCs w:val="28"/>
        </w:rPr>
        <w:footnoteReference w:id="19"/>
      </w:r>
      <w:r w:rsidRPr="00A23D98">
        <w:rPr>
          <w:sz w:val="28"/>
          <w:szCs w:val="28"/>
        </w:rPr>
        <w:t>.</w:t>
      </w:r>
    </w:p>
    <w:p w14:paraId="08676D5A" w14:textId="5BC093A5" w:rsidR="00A23D98" w:rsidRDefault="00A23D98" w:rsidP="00A23D98">
      <w:pPr>
        <w:spacing w:after="0" w:line="360" w:lineRule="auto"/>
        <w:ind w:firstLine="709"/>
        <w:jc w:val="both"/>
        <w:rPr>
          <w:sz w:val="28"/>
          <w:szCs w:val="28"/>
        </w:rPr>
      </w:pPr>
      <w:r w:rsidRPr="00A23D98">
        <w:rPr>
          <w:sz w:val="28"/>
          <w:szCs w:val="28"/>
        </w:rPr>
        <w:t>Следует также учитывать и ряд преступлений, посягающих на основы правосудия и исполнения приговоров суда, что напрямую относится к компетенции ОСН ФСИН России. В том и в другом случае речь может идти об угрозе общественной безопасности.</w:t>
      </w:r>
    </w:p>
    <w:p w14:paraId="74D45B7E" w14:textId="56386AD8" w:rsidR="00CF257D" w:rsidRDefault="00CF257D" w:rsidP="00A23D98">
      <w:pPr>
        <w:spacing w:after="0" w:line="360" w:lineRule="auto"/>
        <w:ind w:firstLine="709"/>
        <w:jc w:val="both"/>
        <w:rPr>
          <w:sz w:val="28"/>
          <w:szCs w:val="28"/>
        </w:rPr>
      </w:pPr>
      <w:r w:rsidRPr="00CF257D">
        <w:rPr>
          <w:sz w:val="28"/>
          <w:szCs w:val="28"/>
        </w:rPr>
        <w:t xml:space="preserve">Вместе с тем следует учитывать, что на практике имеют место случаи, когда выполнение задач по нейтрализации угроз общественной безопасности входит в компетенцию различных силовых структур. Необходимость их </w:t>
      </w:r>
      <w:r w:rsidRPr="00CF257D">
        <w:rPr>
          <w:sz w:val="28"/>
          <w:szCs w:val="28"/>
        </w:rPr>
        <w:lastRenderedPageBreak/>
        <w:t>нейтрализации в кратчайшие сроки, минимизация рисков, знание специфики противодействия (в том числе и специфики условий проведения специальных мероприятий с учетом особого статуса объектов возникновения угрозы, которыми являются исправительные учреждения), обусловливает объединение усилий специальных подразделений, вследствие чего и возникает взаимодействие</w:t>
      </w:r>
      <w:r>
        <w:rPr>
          <w:rStyle w:val="a7"/>
          <w:sz w:val="28"/>
          <w:szCs w:val="28"/>
        </w:rPr>
        <w:footnoteReference w:id="20"/>
      </w:r>
      <w:r w:rsidRPr="00CF257D">
        <w:rPr>
          <w:sz w:val="28"/>
          <w:szCs w:val="28"/>
        </w:rPr>
        <w:t xml:space="preserve">. </w:t>
      </w:r>
    </w:p>
    <w:p w14:paraId="17A75D8A" w14:textId="77777777" w:rsidR="00CF257D" w:rsidRDefault="00CF257D" w:rsidP="00A23D98">
      <w:pPr>
        <w:spacing w:after="0" w:line="360" w:lineRule="auto"/>
        <w:ind w:firstLine="709"/>
        <w:jc w:val="both"/>
        <w:rPr>
          <w:sz w:val="28"/>
          <w:szCs w:val="28"/>
        </w:rPr>
      </w:pPr>
      <w:r w:rsidRPr="00CF257D">
        <w:rPr>
          <w:sz w:val="28"/>
          <w:szCs w:val="28"/>
        </w:rPr>
        <w:t xml:space="preserve">Следующим фактором является ограниченность ресурсных возможностей специальных подразделений конкретных силовых структур, которые не могут самостоятельно нейтрализовать угрозу общественной безопасности и обеспечить общественный порядок вследствие значительных масштабов угрозы, сложности ее характера и общественной опасности возможных последствий. </w:t>
      </w:r>
    </w:p>
    <w:p w14:paraId="70C10893" w14:textId="2BE082E5" w:rsidR="00CF257D" w:rsidRDefault="00CF257D" w:rsidP="00A23D98">
      <w:pPr>
        <w:spacing w:after="0" w:line="360" w:lineRule="auto"/>
        <w:ind w:firstLine="709"/>
        <w:jc w:val="both"/>
        <w:rPr>
          <w:sz w:val="28"/>
          <w:szCs w:val="28"/>
        </w:rPr>
      </w:pPr>
      <w:r w:rsidRPr="00CF257D">
        <w:rPr>
          <w:sz w:val="28"/>
          <w:szCs w:val="28"/>
        </w:rPr>
        <w:t>Необходимость организации взаимодействия между специальными подразделениями различных силовых структур также может быть обусловлена недостатками, присущими узкоотраслевому подходу к решению комплексной проблемы. Следует иметь в виду, что в каждом отдельном специальном подразделении любой силовой структуры имеются свои отработанные алгоритмы выполнения служебно-боевых задач, сотрудники таких подразделений обладают собственным уникальным опытом и т.д. Необходимо учитывать и психологические аспекты организации деятельности таких подразделений, связанных с поддержанием его престижа, востребованности и т.д. Указанные выше факторы должны учитываться при организации взаимодействия объектов в ходе выполнения комплексных задач, и их негативное влияние должно быть устранено или минимизировано уже на стадии планирования и организации операции</w:t>
      </w:r>
      <w:r>
        <w:rPr>
          <w:rStyle w:val="a7"/>
          <w:sz w:val="28"/>
          <w:szCs w:val="28"/>
        </w:rPr>
        <w:footnoteReference w:id="21"/>
      </w:r>
      <w:r w:rsidRPr="00CF257D">
        <w:rPr>
          <w:sz w:val="28"/>
          <w:szCs w:val="28"/>
        </w:rPr>
        <w:t xml:space="preserve">. </w:t>
      </w:r>
    </w:p>
    <w:p w14:paraId="6C99755D" w14:textId="77777777" w:rsidR="00CF257D" w:rsidRDefault="00CF257D" w:rsidP="00A23D98">
      <w:pPr>
        <w:spacing w:after="0" w:line="360" w:lineRule="auto"/>
        <w:ind w:firstLine="709"/>
        <w:jc w:val="both"/>
        <w:rPr>
          <w:sz w:val="28"/>
          <w:szCs w:val="28"/>
        </w:rPr>
      </w:pPr>
      <w:r w:rsidRPr="00CF257D">
        <w:rPr>
          <w:sz w:val="28"/>
          <w:szCs w:val="28"/>
        </w:rPr>
        <w:t xml:space="preserve">Взаимодействие между специальными подразделениями позволяет также решать такую проблему, как информационный вакуум, обусловленный узким </w:t>
      </w:r>
      <w:r w:rsidRPr="00CF257D">
        <w:rPr>
          <w:sz w:val="28"/>
          <w:szCs w:val="28"/>
        </w:rPr>
        <w:lastRenderedPageBreak/>
        <w:t xml:space="preserve">профилем деятельности, а также информационную перегруженность подразделений и использование одних и тех же источников информации. </w:t>
      </w:r>
    </w:p>
    <w:p w14:paraId="05ED11F0" w14:textId="293AE520" w:rsidR="00CF257D" w:rsidRDefault="00CF257D" w:rsidP="00A23D98">
      <w:pPr>
        <w:spacing w:after="0" w:line="360" w:lineRule="auto"/>
        <w:ind w:firstLine="709"/>
        <w:jc w:val="both"/>
        <w:rPr>
          <w:sz w:val="28"/>
          <w:szCs w:val="28"/>
        </w:rPr>
      </w:pPr>
      <w:r w:rsidRPr="00CF257D">
        <w:rPr>
          <w:sz w:val="28"/>
          <w:szCs w:val="28"/>
        </w:rPr>
        <w:t>При взаимодействии сотрудников специальных подразделений МВД России, ФСБ России и иных силовых структур с сотрудниками ОСН руководителю территориального органа ФСИН России необходимо учитывать, что в данном случае спецподразделения могут использоваться для проведения внеплановых специальных мероприятий (введения одного из специальных планов действий при чрезвычайных обстоятельствах), что предъявляет особые требования к планированию действий данных сотрудников.</w:t>
      </w:r>
    </w:p>
    <w:p w14:paraId="5374CCCC" w14:textId="08E5802B" w:rsidR="00A6413D" w:rsidRDefault="00A6413D" w:rsidP="00A23D98">
      <w:pPr>
        <w:spacing w:after="0" w:line="360" w:lineRule="auto"/>
        <w:ind w:firstLine="709"/>
        <w:jc w:val="both"/>
        <w:rPr>
          <w:sz w:val="28"/>
          <w:szCs w:val="28"/>
        </w:rPr>
      </w:pPr>
      <w:r>
        <w:rPr>
          <w:sz w:val="28"/>
          <w:szCs w:val="28"/>
        </w:rPr>
        <w:t>Таким образом, и</w:t>
      </w:r>
      <w:r w:rsidRPr="00A6413D">
        <w:rPr>
          <w:sz w:val="28"/>
          <w:szCs w:val="28"/>
        </w:rPr>
        <w:t xml:space="preserve">сполняя свои служебные обязанности, сотрудники отделов специального назначения, руководствуются действующим законодательством, что позволяет улучшить качество исполнения наказания. Надлежащее исполнение </w:t>
      </w:r>
      <w:r w:rsidRPr="00A6413D">
        <w:rPr>
          <w:sz w:val="28"/>
          <w:szCs w:val="28"/>
        </w:rPr>
        <w:t>сотрудниками отделов специального назначения,</w:t>
      </w:r>
      <w:r w:rsidRPr="00A6413D">
        <w:rPr>
          <w:sz w:val="28"/>
          <w:szCs w:val="28"/>
        </w:rPr>
        <w:t xml:space="preserve"> возложенных на них государством функций, не только благоприятно сказывается на оперативной обстановке в исправительных учреждениях, но и существенно снижает уровень преступности в стране.</w:t>
      </w:r>
    </w:p>
    <w:p w14:paraId="6772B38E" w14:textId="52597F5D" w:rsidR="00A6413D" w:rsidRPr="00A23D98" w:rsidRDefault="00A6413D" w:rsidP="00A23D98">
      <w:pPr>
        <w:spacing w:after="0" w:line="360" w:lineRule="auto"/>
        <w:ind w:firstLine="709"/>
        <w:jc w:val="both"/>
        <w:rPr>
          <w:sz w:val="28"/>
          <w:szCs w:val="28"/>
        </w:rPr>
      </w:pPr>
      <w:r w:rsidRPr="00A6413D">
        <w:rPr>
          <w:sz w:val="28"/>
          <w:szCs w:val="28"/>
        </w:rPr>
        <w:t>Основной целью деятельности данных отделов в первую очередь является охрана и защита прав и свобод вышеуказанной категории лиц. В настоящее время в некоторых средствах массовой информации формируется негативное представление о сотрудниках уголовно-исполнительной системы, что негативно сказывается на престиже службы, складывается ошибочное мнение у граждан. Вопреки данному факту деятельность по защите прав и свобод человека в условиях исполнения наказания в виде лишения свободы проводиться в полном объеме. Отделы специального назначения выступают в качестве гаранта соблюдения и защиты прав и свобод человека на территории учреждений уголовно-исполнительной системы.</w:t>
      </w:r>
    </w:p>
    <w:p w14:paraId="18CF9663" w14:textId="1961465C" w:rsidR="007C361B" w:rsidRDefault="007C361B">
      <w:r>
        <w:br w:type="page"/>
      </w:r>
    </w:p>
    <w:p w14:paraId="55FEE2B5" w14:textId="77777777" w:rsidR="00200E96" w:rsidRPr="005A6DD1" w:rsidRDefault="00394094" w:rsidP="00E34F69">
      <w:pPr>
        <w:pStyle w:val="1"/>
        <w:rPr>
          <w:rFonts w:cs="Times New Roman"/>
          <w:shd w:val="clear" w:color="auto" w:fill="FFFFFF"/>
        </w:rPr>
      </w:pPr>
      <w:bookmarkStart w:id="5" w:name="_Toc59502416"/>
      <w:r w:rsidRPr="005A6DD1">
        <w:rPr>
          <w:rFonts w:cs="Times New Roman"/>
          <w:shd w:val="clear" w:color="auto" w:fill="FFFFFF"/>
        </w:rPr>
        <w:lastRenderedPageBreak/>
        <w:t>ЗАКЛЮЧЕНИЕ</w:t>
      </w:r>
      <w:bookmarkEnd w:id="5"/>
    </w:p>
    <w:p w14:paraId="09553A77" w14:textId="77777777" w:rsidR="00E34F69" w:rsidRDefault="00E34F69" w:rsidP="00A51313">
      <w:pPr>
        <w:spacing w:after="0" w:line="360" w:lineRule="auto"/>
        <w:ind w:firstLine="709"/>
        <w:jc w:val="both"/>
        <w:rPr>
          <w:rFonts w:cs="Times New Roman"/>
          <w:sz w:val="28"/>
          <w:szCs w:val="28"/>
          <w:shd w:val="clear" w:color="auto" w:fill="FFFFFF"/>
        </w:rPr>
      </w:pPr>
    </w:p>
    <w:p w14:paraId="02236F54" w14:textId="6E1B5829" w:rsidR="00E34F69" w:rsidRDefault="00E34F69" w:rsidP="00A51313">
      <w:pPr>
        <w:spacing w:after="0" w:line="360" w:lineRule="auto"/>
        <w:ind w:firstLine="709"/>
        <w:jc w:val="both"/>
        <w:rPr>
          <w:rFonts w:cs="Times New Roman"/>
          <w:sz w:val="28"/>
          <w:szCs w:val="28"/>
          <w:shd w:val="clear" w:color="auto" w:fill="FFFFFF"/>
        </w:rPr>
      </w:pPr>
    </w:p>
    <w:p w14:paraId="08C079BC" w14:textId="77777777" w:rsidR="00EE66C2" w:rsidRDefault="00EE66C2" w:rsidP="00EE66C2">
      <w:pPr>
        <w:spacing w:after="0" w:line="360" w:lineRule="auto"/>
        <w:ind w:firstLine="709"/>
        <w:jc w:val="both"/>
        <w:rPr>
          <w:rFonts w:cs="Times New Roman"/>
          <w:sz w:val="28"/>
          <w:szCs w:val="28"/>
        </w:rPr>
      </w:pPr>
      <w:r>
        <w:rPr>
          <w:rFonts w:cs="Times New Roman"/>
          <w:sz w:val="28"/>
          <w:szCs w:val="28"/>
        </w:rPr>
        <w:t>На основании проведенного исследования необходимо выделить следующие выводы:</w:t>
      </w:r>
    </w:p>
    <w:p w14:paraId="31D990A5" w14:textId="0BC4FFBA" w:rsidR="00A6413D" w:rsidRDefault="00A6413D" w:rsidP="00A6413D">
      <w:pPr>
        <w:spacing w:after="0" w:line="360" w:lineRule="auto"/>
        <w:ind w:firstLine="709"/>
        <w:jc w:val="both"/>
        <w:rPr>
          <w:rFonts w:cs="Times New Roman"/>
          <w:sz w:val="28"/>
          <w:szCs w:val="28"/>
          <w:shd w:val="clear" w:color="auto" w:fill="FFFFFF"/>
        </w:rPr>
      </w:pPr>
      <w:r>
        <w:rPr>
          <w:rFonts w:cs="Times New Roman"/>
          <w:sz w:val="28"/>
          <w:szCs w:val="28"/>
          <w:shd w:val="clear" w:color="auto" w:fill="FFFFFF"/>
        </w:rPr>
        <w:t>А</w:t>
      </w:r>
      <w:r w:rsidRPr="002B1F6E">
        <w:rPr>
          <w:rFonts w:cs="Times New Roman"/>
          <w:sz w:val="28"/>
          <w:szCs w:val="28"/>
          <w:shd w:val="clear" w:color="auto" w:fill="FFFFFF"/>
        </w:rPr>
        <w:t xml:space="preserve">нализ указанных понятий безопасности, в т. ч. в УИС (ИУ), их трактовок, интерпретаций и смысловых пониманий определяет два центральных определения безопасности ИУ (узкий и широкий смысл). </w:t>
      </w:r>
    </w:p>
    <w:p w14:paraId="028ECE21" w14:textId="77777777" w:rsidR="00A6413D" w:rsidRDefault="00A6413D" w:rsidP="00A6413D">
      <w:pPr>
        <w:spacing w:after="0" w:line="360" w:lineRule="auto"/>
        <w:ind w:firstLine="709"/>
        <w:jc w:val="both"/>
        <w:rPr>
          <w:rFonts w:cs="Times New Roman"/>
          <w:sz w:val="28"/>
          <w:szCs w:val="28"/>
          <w:shd w:val="clear" w:color="auto" w:fill="FFFFFF"/>
        </w:rPr>
      </w:pPr>
      <w:r w:rsidRPr="002B1F6E">
        <w:rPr>
          <w:rFonts w:cs="Times New Roman"/>
          <w:sz w:val="28"/>
          <w:szCs w:val="28"/>
          <w:shd w:val="clear" w:color="auto" w:fill="FFFFFF"/>
        </w:rPr>
        <w:t xml:space="preserve">Безопасность ИУ в узком смысле – это состояние защищенности личности, всех процессов и отношений в ИУ, а также самих ИУ от опасностей. </w:t>
      </w:r>
    </w:p>
    <w:p w14:paraId="1E49DA8D" w14:textId="6E989000" w:rsidR="00A568EC" w:rsidRDefault="00A6413D" w:rsidP="00A6413D">
      <w:pPr>
        <w:spacing w:after="0" w:line="360" w:lineRule="auto"/>
        <w:ind w:firstLine="709"/>
        <w:jc w:val="both"/>
        <w:rPr>
          <w:rFonts w:cs="Times New Roman"/>
          <w:sz w:val="28"/>
          <w:szCs w:val="28"/>
          <w:shd w:val="clear" w:color="auto" w:fill="FFFFFF"/>
        </w:rPr>
      </w:pPr>
      <w:r w:rsidRPr="002B1F6E">
        <w:rPr>
          <w:rFonts w:cs="Times New Roman"/>
          <w:sz w:val="28"/>
          <w:szCs w:val="28"/>
          <w:shd w:val="clear" w:color="auto" w:fill="FFFFFF"/>
        </w:rPr>
        <w:t>Безопасность ИУ в широком смысле – это состояние защищенности человека в условиях деятельности ИУ от всевозможных опасностей (вызовов, собственно опасностей, угроз) и самих ИУ путем установления в отношении них заданных параметров функционирования, а также минимизации опасностей, исходящих от человека в ИУ и самих ИУ</w:t>
      </w:r>
      <w:r>
        <w:rPr>
          <w:rFonts w:cs="Times New Roman"/>
          <w:sz w:val="28"/>
          <w:szCs w:val="28"/>
          <w:shd w:val="clear" w:color="auto" w:fill="FFFFFF"/>
        </w:rPr>
        <w:t>.</w:t>
      </w:r>
    </w:p>
    <w:p w14:paraId="6DD95020" w14:textId="138EF812" w:rsidR="00A6413D" w:rsidRDefault="00A6413D" w:rsidP="00A6413D">
      <w:pPr>
        <w:spacing w:after="0" w:line="360" w:lineRule="auto"/>
        <w:ind w:firstLine="709"/>
        <w:jc w:val="both"/>
        <w:rPr>
          <w:rFonts w:cs="Times New Roman"/>
          <w:sz w:val="28"/>
        </w:rPr>
      </w:pPr>
      <w:r>
        <w:rPr>
          <w:rFonts w:cs="Times New Roman"/>
          <w:sz w:val="28"/>
        </w:rPr>
        <w:t>П</w:t>
      </w:r>
      <w:r w:rsidRPr="002B1F6E">
        <w:rPr>
          <w:rFonts w:cs="Times New Roman"/>
          <w:sz w:val="28"/>
        </w:rPr>
        <w:t>раво и безопасность — взаимосвязанные и взаимозависимые явления.</w:t>
      </w:r>
      <w:r>
        <w:rPr>
          <w:rFonts w:cs="Times New Roman"/>
          <w:sz w:val="28"/>
        </w:rPr>
        <w:t xml:space="preserve"> </w:t>
      </w:r>
      <w:r w:rsidRPr="002B1F6E">
        <w:rPr>
          <w:rFonts w:cs="Times New Roman"/>
          <w:sz w:val="28"/>
        </w:rPr>
        <w:t>В условиях динамично развивающихся общественных отношений предполагается внесение соответствующих изменений и дополнений в действующее законодательство, особенно уголовное и уголовно-исполнительное. Непродуманное заимствование и имплементация европейских стандартов и правил в российское законодательство, особенно уголовное и уголовно-исполнительное, не всегда являются оправданными и могут вместо положительного эффекта привести к кардинально противоположному</w:t>
      </w:r>
      <w:r>
        <w:rPr>
          <w:rFonts w:cs="Times New Roman"/>
          <w:sz w:val="28"/>
        </w:rPr>
        <w:t xml:space="preserve">. </w:t>
      </w:r>
      <w:r w:rsidRPr="002B1F6E">
        <w:rPr>
          <w:rFonts w:cs="Times New Roman"/>
          <w:sz w:val="28"/>
        </w:rPr>
        <w:t>Рассмотрение любых изменений действующего законодательства возможно исключительно через понимание эффективности, обеспечения безопасности функционирования учреждений уголовно-исполнительной системы, соблюдения прав и законных интересов лиц, содержащихся в них, а также реализации основных задач, стоящих перед Федеральной службой исполнения наказаний России.</w:t>
      </w:r>
    </w:p>
    <w:p w14:paraId="12CEF101" w14:textId="33F4BA50" w:rsidR="00A6413D" w:rsidRDefault="00A6413D" w:rsidP="00A6413D">
      <w:pPr>
        <w:spacing w:after="0" w:line="360" w:lineRule="auto"/>
        <w:ind w:firstLine="709"/>
        <w:jc w:val="both"/>
        <w:rPr>
          <w:sz w:val="28"/>
          <w:szCs w:val="28"/>
        </w:rPr>
      </w:pPr>
      <w:r>
        <w:rPr>
          <w:sz w:val="28"/>
          <w:szCs w:val="28"/>
        </w:rPr>
        <w:lastRenderedPageBreak/>
        <w:t>И</w:t>
      </w:r>
      <w:r w:rsidRPr="00A6413D">
        <w:rPr>
          <w:sz w:val="28"/>
          <w:szCs w:val="28"/>
        </w:rPr>
        <w:t>сполняя свои служебные обязанности, сотрудники отделов специального назначения, руководствуются действующим законодательством, что позволяет улучшить качество исполнения наказания. Надлежащее исполнение сотрудниками отделов специального назначения, возложенных на них государством функций, не только благоприятно сказывается на оперативной обстановке в исправительных учреждениях, но и существенно снижает уровень преступности в стране.</w:t>
      </w:r>
    </w:p>
    <w:p w14:paraId="6ECF8FEC" w14:textId="280060FF" w:rsidR="00A6413D" w:rsidRDefault="00A6413D" w:rsidP="00A6413D">
      <w:pPr>
        <w:spacing w:after="0" w:line="360" w:lineRule="auto"/>
        <w:ind w:firstLine="709"/>
        <w:jc w:val="both"/>
        <w:rPr>
          <w:rFonts w:cs="Times New Roman"/>
          <w:sz w:val="28"/>
          <w:szCs w:val="28"/>
          <w:shd w:val="clear" w:color="auto" w:fill="FFFFFF"/>
        </w:rPr>
      </w:pPr>
      <w:r w:rsidRPr="00A6413D">
        <w:rPr>
          <w:sz w:val="28"/>
          <w:szCs w:val="28"/>
        </w:rPr>
        <w:t>Основной целью деятельности данных отделов в первую очередь является охрана и защита прав и свобод вышеуказанной категории лиц. В настоящее время в некоторых средствах массовой информации формируется негативное представление о сотрудниках уголовно-исполнительной системы, что негативно сказывается на престиже службы, складывается ошибочное мнение у граждан. Вопреки данному факту деятельность по защите прав и свобод человека в условиях исполнения наказания в виде лишения свободы проводиться в полном объеме. Отделы специального назначения выступают в качестве гаранта соблюдения и защиты прав и свобод человека на территории учреждений уголовно-исполнительной системы.</w:t>
      </w:r>
    </w:p>
    <w:p w14:paraId="427F12B8" w14:textId="26584765" w:rsidR="008E7CAC" w:rsidRPr="005A6DD1" w:rsidRDefault="00BE7E42" w:rsidP="00A51313">
      <w:pPr>
        <w:spacing w:after="0" w:line="360" w:lineRule="auto"/>
        <w:ind w:firstLine="709"/>
        <w:jc w:val="both"/>
        <w:rPr>
          <w:rFonts w:cs="Times New Roman"/>
        </w:rPr>
      </w:pPr>
      <w:r w:rsidRPr="005A6DD1">
        <w:rPr>
          <w:rFonts w:cs="Times New Roman"/>
        </w:rPr>
        <w:br w:type="page"/>
      </w:r>
    </w:p>
    <w:p w14:paraId="1FFE0200" w14:textId="79076D9B" w:rsidR="00FC7655" w:rsidRPr="005A6DD1" w:rsidRDefault="008E7CAC" w:rsidP="00E34F69">
      <w:pPr>
        <w:pStyle w:val="1"/>
        <w:rPr>
          <w:rFonts w:eastAsia="Times New Roman" w:cs="Times New Roman"/>
          <w:lang w:eastAsia="ru-RU"/>
        </w:rPr>
      </w:pPr>
      <w:bookmarkStart w:id="6" w:name="_Toc59502417"/>
      <w:r w:rsidRPr="005A6DD1">
        <w:rPr>
          <w:rFonts w:eastAsia="Times New Roman" w:cs="Times New Roman"/>
          <w:lang w:eastAsia="ru-RU"/>
        </w:rPr>
        <w:lastRenderedPageBreak/>
        <w:t>С</w:t>
      </w:r>
      <w:r w:rsidR="00F53F22" w:rsidRPr="005A6DD1">
        <w:rPr>
          <w:rFonts w:eastAsia="Times New Roman" w:cs="Times New Roman"/>
          <w:lang w:eastAsia="ru-RU"/>
        </w:rPr>
        <w:t>ПИСОК</w:t>
      </w:r>
      <w:r w:rsidR="00825136">
        <w:rPr>
          <w:rFonts w:eastAsia="Times New Roman" w:cs="Times New Roman"/>
          <w:lang w:eastAsia="ru-RU"/>
        </w:rPr>
        <w:t xml:space="preserve"> </w:t>
      </w:r>
      <w:r w:rsidR="00F53F22" w:rsidRPr="005A6DD1">
        <w:rPr>
          <w:rFonts w:eastAsia="Times New Roman" w:cs="Times New Roman"/>
          <w:lang w:eastAsia="ru-RU"/>
        </w:rPr>
        <w:t>ИСПОЛЬЗОВАННЫХ</w:t>
      </w:r>
      <w:r w:rsidR="00825136">
        <w:rPr>
          <w:rFonts w:eastAsia="Times New Roman" w:cs="Times New Roman"/>
          <w:lang w:eastAsia="ru-RU"/>
        </w:rPr>
        <w:t xml:space="preserve"> </w:t>
      </w:r>
      <w:r w:rsidR="00F53F22" w:rsidRPr="005A6DD1">
        <w:rPr>
          <w:rFonts w:eastAsia="Times New Roman" w:cs="Times New Roman"/>
          <w:lang w:eastAsia="ru-RU"/>
        </w:rPr>
        <w:t>ИСТОЧНИКОВ</w:t>
      </w:r>
      <w:bookmarkEnd w:id="6"/>
    </w:p>
    <w:p w14:paraId="5B23C4EB" w14:textId="77777777" w:rsidR="00E34F69" w:rsidRDefault="00E34F69" w:rsidP="00E34F69">
      <w:pPr>
        <w:pStyle w:val="a5"/>
        <w:spacing w:after="0" w:line="360" w:lineRule="auto"/>
        <w:ind w:left="709"/>
        <w:contextualSpacing w:val="0"/>
        <w:jc w:val="both"/>
        <w:rPr>
          <w:rFonts w:cs="Times New Roman"/>
          <w:sz w:val="28"/>
          <w:szCs w:val="28"/>
        </w:rPr>
      </w:pPr>
    </w:p>
    <w:p w14:paraId="505B7FFB" w14:textId="77777777" w:rsidR="00E34F69" w:rsidRDefault="00E34F69" w:rsidP="00E34F69">
      <w:pPr>
        <w:pStyle w:val="a5"/>
        <w:spacing w:after="0" w:line="360" w:lineRule="auto"/>
        <w:ind w:left="709"/>
        <w:contextualSpacing w:val="0"/>
        <w:jc w:val="both"/>
        <w:rPr>
          <w:rFonts w:cs="Times New Roman"/>
          <w:sz w:val="28"/>
          <w:szCs w:val="28"/>
        </w:rPr>
      </w:pPr>
    </w:p>
    <w:p w14:paraId="16E4974D" w14:textId="5A8D1D9E" w:rsidR="002B1F6E" w:rsidRDefault="002B1F6E" w:rsidP="00643F89">
      <w:pPr>
        <w:pStyle w:val="a5"/>
        <w:numPr>
          <w:ilvl w:val="0"/>
          <w:numId w:val="26"/>
        </w:numPr>
        <w:spacing w:after="0" w:line="360" w:lineRule="auto"/>
        <w:ind w:left="0" w:firstLine="709"/>
        <w:contextualSpacing w:val="0"/>
        <w:jc w:val="both"/>
        <w:rPr>
          <w:rFonts w:cs="Times New Roman"/>
          <w:sz w:val="28"/>
          <w:szCs w:val="28"/>
        </w:rPr>
      </w:pPr>
      <w:bookmarkStart w:id="7" w:name="_Hlk50738524"/>
      <w:r>
        <w:rPr>
          <w:rFonts w:cs="Times New Roman"/>
          <w:sz w:val="28"/>
          <w:szCs w:val="28"/>
        </w:rPr>
        <w:t xml:space="preserve">Минимальные стандартные правила в отношении обращения с заключенными (Правила Нельсона Манделы) (пересмотренный текст) (приняты Резолюцией Генеральной </w:t>
      </w:r>
      <w:proofErr w:type="spellStart"/>
      <w:r>
        <w:rPr>
          <w:rFonts w:cs="Times New Roman"/>
          <w:sz w:val="28"/>
          <w:szCs w:val="28"/>
        </w:rPr>
        <w:t>Ассамблии</w:t>
      </w:r>
      <w:proofErr w:type="spellEnd"/>
      <w:r>
        <w:rPr>
          <w:rFonts w:cs="Times New Roman"/>
          <w:sz w:val="28"/>
          <w:szCs w:val="28"/>
        </w:rPr>
        <w:t xml:space="preserve"> ООН 17 декабря 2015 г.) // Советская юстиция. - 1992. - № 2. - Стр. 19.</w:t>
      </w:r>
    </w:p>
    <w:p w14:paraId="7843FD59" w14:textId="3B99D09B" w:rsidR="006139B5" w:rsidRDefault="006139B5" w:rsidP="00643F89">
      <w:pPr>
        <w:pStyle w:val="a5"/>
        <w:numPr>
          <w:ilvl w:val="0"/>
          <w:numId w:val="26"/>
        </w:numPr>
        <w:spacing w:after="0" w:line="360" w:lineRule="auto"/>
        <w:ind w:left="0" w:firstLine="709"/>
        <w:contextualSpacing w:val="0"/>
        <w:jc w:val="both"/>
        <w:rPr>
          <w:rFonts w:cs="Times New Roman"/>
          <w:sz w:val="28"/>
          <w:szCs w:val="28"/>
        </w:rPr>
      </w:pPr>
      <w:r w:rsidRPr="00A526F6">
        <w:rPr>
          <w:rFonts w:cs="Times New Roman"/>
          <w:sz w:val="28"/>
          <w:szCs w:val="28"/>
        </w:rPr>
        <w:t xml:space="preserve">О безопасности: Федеральный закон РФ от 28 декабря 2010 года № 390-ФЗ (ред. от 09.11.2020) // Российская газета. </w:t>
      </w:r>
      <w:r>
        <w:rPr>
          <w:rFonts w:cs="Times New Roman"/>
          <w:sz w:val="28"/>
          <w:szCs w:val="28"/>
        </w:rPr>
        <w:t xml:space="preserve">- </w:t>
      </w:r>
      <w:r w:rsidRPr="00A526F6">
        <w:rPr>
          <w:rFonts w:cs="Times New Roman"/>
          <w:sz w:val="28"/>
          <w:szCs w:val="28"/>
        </w:rPr>
        <w:t xml:space="preserve">2010. </w:t>
      </w:r>
      <w:r>
        <w:rPr>
          <w:rFonts w:cs="Times New Roman"/>
          <w:sz w:val="28"/>
          <w:szCs w:val="28"/>
        </w:rPr>
        <w:t xml:space="preserve">- </w:t>
      </w:r>
      <w:r w:rsidRPr="00A526F6">
        <w:rPr>
          <w:rFonts w:cs="Times New Roman"/>
          <w:sz w:val="28"/>
          <w:szCs w:val="28"/>
        </w:rPr>
        <w:t xml:space="preserve">29 декабря. </w:t>
      </w:r>
      <w:r>
        <w:rPr>
          <w:rFonts w:cs="Times New Roman"/>
          <w:sz w:val="28"/>
          <w:szCs w:val="28"/>
        </w:rPr>
        <w:t xml:space="preserve">- </w:t>
      </w:r>
      <w:r w:rsidRPr="00A526F6">
        <w:rPr>
          <w:rFonts w:cs="Times New Roman"/>
          <w:sz w:val="28"/>
          <w:szCs w:val="28"/>
        </w:rPr>
        <w:t xml:space="preserve">№ 295; 2020. </w:t>
      </w:r>
      <w:r>
        <w:rPr>
          <w:rFonts w:cs="Times New Roman"/>
          <w:sz w:val="28"/>
          <w:szCs w:val="28"/>
        </w:rPr>
        <w:t xml:space="preserve">- </w:t>
      </w:r>
      <w:r w:rsidRPr="00A526F6">
        <w:rPr>
          <w:rFonts w:cs="Times New Roman"/>
          <w:sz w:val="28"/>
          <w:szCs w:val="28"/>
        </w:rPr>
        <w:t xml:space="preserve">12 ноября. </w:t>
      </w:r>
      <w:r>
        <w:rPr>
          <w:rFonts w:cs="Times New Roman"/>
          <w:sz w:val="28"/>
          <w:szCs w:val="28"/>
        </w:rPr>
        <w:t xml:space="preserve">- </w:t>
      </w:r>
      <w:r w:rsidRPr="00A526F6">
        <w:rPr>
          <w:rFonts w:cs="Times New Roman"/>
          <w:sz w:val="28"/>
          <w:szCs w:val="28"/>
        </w:rPr>
        <w:t>№ 255.</w:t>
      </w:r>
    </w:p>
    <w:p w14:paraId="387E516F" w14:textId="22FDA8DD" w:rsidR="00DF44B6" w:rsidRDefault="00DF44B6" w:rsidP="00643F89">
      <w:pPr>
        <w:pStyle w:val="a5"/>
        <w:numPr>
          <w:ilvl w:val="0"/>
          <w:numId w:val="26"/>
        </w:numPr>
        <w:spacing w:after="0" w:line="360" w:lineRule="auto"/>
        <w:ind w:left="0" w:firstLine="709"/>
        <w:contextualSpacing w:val="0"/>
        <w:jc w:val="both"/>
        <w:rPr>
          <w:rFonts w:cs="Times New Roman"/>
          <w:sz w:val="28"/>
          <w:szCs w:val="28"/>
        </w:rPr>
      </w:pPr>
      <w:r w:rsidRPr="00DF44B6">
        <w:rPr>
          <w:rFonts w:cs="Times New Roman"/>
          <w:sz w:val="28"/>
          <w:szCs w:val="28"/>
        </w:rPr>
        <w:t>Об учреждениях и органах, исполняющих наказание в виде лишения свободы: Закон РФ от 21.07.1993 № 5473-1 (ред. 27.12.2019) // Ведомости СНД и ВС РФ. - 1993. - № 33. - Ст. 1316; Российская газета. - № 296. - 2019. - 31 декабря.</w:t>
      </w:r>
      <w:bookmarkEnd w:id="7"/>
    </w:p>
    <w:p w14:paraId="079D1215" w14:textId="0DAFFFB7" w:rsidR="00EE66C2" w:rsidRDefault="00EE66C2" w:rsidP="00643F89">
      <w:pPr>
        <w:pStyle w:val="a5"/>
        <w:numPr>
          <w:ilvl w:val="0"/>
          <w:numId w:val="26"/>
        </w:numPr>
        <w:spacing w:after="0" w:line="360" w:lineRule="auto"/>
        <w:ind w:left="0" w:firstLine="709"/>
        <w:contextualSpacing w:val="0"/>
        <w:jc w:val="both"/>
        <w:rPr>
          <w:rFonts w:cs="Times New Roman"/>
          <w:sz w:val="28"/>
          <w:szCs w:val="28"/>
        </w:rPr>
      </w:pPr>
      <w:r w:rsidRPr="008D15D7">
        <w:rPr>
          <w:rFonts w:cs="Times New Roman"/>
          <w:sz w:val="28"/>
          <w:szCs w:val="28"/>
        </w:rPr>
        <w:t xml:space="preserve">Уголовно-исполнительный кодекс Российской Федерации: федеральный закон РФ от 08.01.1997 № 1-ФЗ (ред. от 31.07.2020) // Собрание законодательства РФ. </w:t>
      </w:r>
      <w:r>
        <w:rPr>
          <w:rFonts w:cs="Times New Roman"/>
          <w:sz w:val="28"/>
          <w:szCs w:val="28"/>
        </w:rPr>
        <w:t xml:space="preserve">- </w:t>
      </w:r>
      <w:r w:rsidRPr="008D15D7">
        <w:rPr>
          <w:rFonts w:cs="Times New Roman"/>
          <w:sz w:val="28"/>
          <w:szCs w:val="28"/>
        </w:rPr>
        <w:t xml:space="preserve">1997. </w:t>
      </w:r>
      <w:r>
        <w:rPr>
          <w:rFonts w:cs="Times New Roman"/>
          <w:sz w:val="28"/>
          <w:szCs w:val="28"/>
        </w:rPr>
        <w:t xml:space="preserve">- </w:t>
      </w:r>
      <w:r w:rsidRPr="008D15D7">
        <w:rPr>
          <w:rFonts w:cs="Times New Roman"/>
          <w:sz w:val="28"/>
          <w:szCs w:val="28"/>
        </w:rPr>
        <w:t xml:space="preserve">№ 2. </w:t>
      </w:r>
      <w:r>
        <w:rPr>
          <w:rFonts w:cs="Times New Roman"/>
          <w:sz w:val="28"/>
          <w:szCs w:val="28"/>
        </w:rPr>
        <w:t xml:space="preserve">- </w:t>
      </w:r>
      <w:r w:rsidRPr="008D15D7">
        <w:rPr>
          <w:rFonts w:cs="Times New Roman"/>
          <w:sz w:val="28"/>
          <w:szCs w:val="28"/>
        </w:rPr>
        <w:t xml:space="preserve">Ст. 198; 2020. </w:t>
      </w:r>
      <w:r>
        <w:rPr>
          <w:rFonts w:cs="Times New Roman"/>
          <w:sz w:val="28"/>
          <w:szCs w:val="28"/>
        </w:rPr>
        <w:t xml:space="preserve">- </w:t>
      </w:r>
      <w:r w:rsidRPr="008D15D7">
        <w:rPr>
          <w:rFonts w:cs="Times New Roman"/>
          <w:sz w:val="28"/>
          <w:szCs w:val="28"/>
        </w:rPr>
        <w:t xml:space="preserve">№ 31 (ч. I). </w:t>
      </w:r>
      <w:r>
        <w:rPr>
          <w:rFonts w:cs="Times New Roman"/>
          <w:sz w:val="28"/>
          <w:szCs w:val="28"/>
        </w:rPr>
        <w:t xml:space="preserve">- </w:t>
      </w:r>
      <w:r w:rsidRPr="008D15D7">
        <w:rPr>
          <w:rFonts w:cs="Times New Roman"/>
          <w:sz w:val="28"/>
          <w:szCs w:val="28"/>
        </w:rPr>
        <w:t>Ст. 5027.</w:t>
      </w:r>
    </w:p>
    <w:p w14:paraId="33F1C4AE" w14:textId="5D131FB3" w:rsidR="002B1F6E" w:rsidRDefault="002B1F6E" w:rsidP="00643F89">
      <w:pPr>
        <w:pStyle w:val="a5"/>
        <w:numPr>
          <w:ilvl w:val="0"/>
          <w:numId w:val="26"/>
        </w:numPr>
        <w:spacing w:after="0" w:line="360" w:lineRule="auto"/>
        <w:ind w:left="0" w:firstLine="709"/>
        <w:contextualSpacing w:val="0"/>
        <w:jc w:val="both"/>
        <w:rPr>
          <w:rFonts w:cs="Times New Roman"/>
          <w:sz w:val="28"/>
          <w:szCs w:val="28"/>
        </w:rPr>
      </w:pPr>
      <w:r w:rsidRPr="00413482">
        <w:rPr>
          <w:rFonts w:cs="Times New Roman"/>
          <w:sz w:val="28"/>
          <w:szCs w:val="28"/>
        </w:rPr>
        <w:t xml:space="preserve">Вопросы ФСИН России: Указ Президента РФ от 13.10.2004 г. № 1314 // Российская газета. </w:t>
      </w:r>
      <w:r>
        <w:rPr>
          <w:rFonts w:cs="Times New Roman"/>
          <w:sz w:val="28"/>
          <w:szCs w:val="28"/>
        </w:rPr>
        <w:t xml:space="preserve">- </w:t>
      </w:r>
      <w:r w:rsidRPr="00413482">
        <w:rPr>
          <w:rFonts w:cs="Times New Roman"/>
          <w:sz w:val="28"/>
          <w:szCs w:val="28"/>
        </w:rPr>
        <w:t xml:space="preserve">2004. </w:t>
      </w:r>
      <w:r>
        <w:rPr>
          <w:rFonts w:cs="Times New Roman"/>
          <w:sz w:val="28"/>
          <w:szCs w:val="28"/>
        </w:rPr>
        <w:t xml:space="preserve">- </w:t>
      </w:r>
      <w:r w:rsidRPr="00413482">
        <w:rPr>
          <w:rFonts w:cs="Times New Roman"/>
          <w:sz w:val="28"/>
          <w:szCs w:val="28"/>
        </w:rPr>
        <w:t xml:space="preserve">№ 42. </w:t>
      </w:r>
      <w:r>
        <w:rPr>
          <w:rFonts w:cs="Times New Roman"/>
          <w:sz w:val="28"/>
          <w:szCs w:val="28"/>
        </w:rPr>
        <w:t xml:space="preserve">- </w:t>
      </w:r>
      <w:r w:rsidRPr="00413482">
        <w:rPr>
          <w:rFonts w:cs="Times New Roman"/>
          <w:sz w:val="28"/>
          <w:szCs w:val="28"/>
        </w:rPr>
        <w:t>Ст. 4109.</w:t>
      </w:r>
    </w:p>
    <w:p w14:paraId="00CF964C" w14:textId="2971D802" w:rsidR="002B1F6E" w:rsidRDefault="002B1F6E" w:rsidP="00643F89">
      <w:pPr>
        <w:pStyle w:val="a5"/>
        <w:numPr>
          <w:ilvl w:val="0"/>
          <w:numId w:val="26"/>
        </w:numPr>
        <w:spacing w:after="0" w:line="360" w:lineRule="auto"/>
        <w:ind w:left="0" w:firstLine="709"/>
        <w:contextualSpacing w:val="0"/>
        <w:jc w:val="both"/>
        <w:rPr>
          <w:rFonts w:cs="Times New Roman"/>
          <w:sz w:val="28"/>
          <w:szCs w:val="28"/>
        </w:rPr>
      </w:pPr>
      <w:r w:rsidRPr="002B1F6E">
        <w:rPr>
          <w:rFonts w:cs="Times New Roman"/>
          <w:sz w:val="28"/>
          <w:szCs w:val="28"/>
        </w:rPr>
        <w:t xml:space="preserve">Антипов А. Н., </w:t>
      </w:r>
      <w:proofErr w:type="spellStart"/>
      <w:r w:rsidRPr="002B1F6E">
        <w:rPr>
          <w:rFonts w:cs="Times New Roman"/>
          <w:sz w:val="28"/>
          <w:szCs w:val="28"/>
        </w:rPr>
        <w:t>Спасенников</w:t>
      </w:r>
      <w:proofErr w:type="spellEnd"/>
      <w:r w:rsidRPr="002B1F6E">
        <w:rPr>
          <w:rFonts w:cs="Times New Roman"/>
          <w:sz w:val="28"/>
          <w:szCs w:val="28"/>
        </w:rPr>
        <w:t xml:space="preserve"> Б. А. Правовые основы обеспечения безопасности в учреждениях и органах уголовно-исполнительной системы</w:t>
      </w:r>
      <w:r>
        <w:rPr>
          <w:rFonts w:cs="Times New Roman"/>
          <w:sz w:val="28"/>
          <w:szCs w:val="28"/>
        </w:rPr>
        <w:t xml:space="preserve"> </w:t>
      </w:r>
      <w:r w:rsidRPr="002B1F6E">
        <w:rPr>
          <w:rFonts w:cs="Times New Roman"/>
          <w:sz w:val="28"/>
          <w:szCs w:val="28"/>
        </w:rPr>
        <w:t xml:space="preserve">/ </w:t>
      </w:r>
      <w:r>
        <w:rPr>
          <w:rFonts w:cs="Times New Roman"/>
          <w:sz w:val="28"/>
          <w:szCs w:val="28"/>
        </w:rPr>
        <w:t xml:space="preserve">А.Н. Антипов, Б.А. </w:t>
      </w:r>
      <w:proofErr w:type="spellStart"/>
      <w:r>
        <w:rPr>
          <w:rFonts w:cs="Times New Roman"/>
          <w:sz w:val="28"/>
          <w:szCs w:val="28"/>
        </w:rPr>
        <w:t>Спасенников</w:t>
      </w:r>
      <w:proofErr w:type="spellEnd"/>
      <w:r w:rsidRPr="002B1F6E">
        <w:rPr>
          <w:rFonts w:cs="Times New Roman"/>
          <w:sz w:val="28"/>
          <w:szCs w:val="28"/>
        </w:rPr>
        <w:t xml:space="preserve"> // Всероссийский криминологический журнал. – 2018. – Т. 12. – №. 6.</w:t>
      </w:r>
    </w:p>
    <w:p w14:paraId="0F789D5F" w14:textId="076359C4" w:rsidR="00CF257D" w:rsidRDefault="00CF257D" w:rsidP="00643F89">
      <w:pPr>
        <w:pStyle w:val="a5"/>
        <w:numPr>
          <w:ilvl w:val="0"/>
          <w:numId w:val="26"/>
        </w:numPr>
        <w:spacing w:after="0" w:line="360" w:lineRule="auto"/>
        <w:ind w:left="0" w:firstLine="709"/>
        <w:contextualSpacing w:val="0"/>
        <w:jc w:val="both"/>
        <w:rPr>
          <w:rFonts w:cs="Times New Roman"/>
          <w:sz w:val="28"/>
          <w:szCs w:val="28"/>
        </w:rPr>
      </w:pPr>
      <w:r w:rsidRPr="00CF257D">
        <w:rPr>
          <w:rFonts w:cs="Times New Roman"/>
          <w:sz w:val="28"/>
          <w:szCs w:val="28"/>
        </w:rPr>
        <w:t>Антонов В.А. Правовое регулирование деятельности учреждений уголовно</w:t>
      </w:r>
      <w:r>
        <w:rPr>
          <w:rFonts w:cs="Times New Roman"/>
          <w:sz w:val="28"/>
          <w:szCs w:val="28"/>
        </w:rPr>
        <w:t>-</w:t>
      </w:r>
      <w:r w:rsidRPr="00CF257D">
        <w:rPr>
          <w:rFonts w:cs="Times New Roman"/>
          <w:sz w:val="28"/>
          <w:szCs w:val="28"/>
        </w:rPr>
        <w:t xml:space="preserve">исполнительной системы по обеспечению безопасности и правопорядка на режимных объектах в условиях чрезвычайных ситуаций: </w:t>
      </w:r>
      <w:proofErr w:type="spellStart"/>
      <w:r w:rsidRPr="00CF257D">
        <w:rPr>
          <w:rFonts w:cs="Times New Roman"/>
          <w:sz w:val="28"/>
          <w:szCs w:val="28"/>
        </w:rPr>
        <w:t>дис</w:t>
      </w:r>
      <w:proofErr w:type="spellEnd"/>
      <w:r w:rsidRPr="00CF257D">
        <w:rPr>
          <w:rFonts w:cs="Times New Roman"/>
          <w:sz w:val="28"/>
          <w:szCs w:val="28"/>
        </w:rPr>
        <w:t xml:space="preserve">. ... канд. юрид. наук. СПб., 2009. </w:t>
      </w:r>
      <w:r>
        <w:rPr>
          <w:rFonts w:cs="Times New Roman"/>
          <w:sz w:val="28"/>
          <w:szCs w:val="28"/>
        </w:rPr>
        <w:t xml:space="preserve">- </w:t>
      </w:r>
      <w:r w:rsidRPr="00CF257D">
        <w:rPr>
          <w:rFonts w:cs="Times New Roman"/>
          <w:sz w:val="28"/>
          <w:szCs w:val="28"/>
        </w:rPr>
        <w:t>202 с.</w:t>
      </w:r>
    </w:p>
    <w:p w14:paraId="097767D5" w14:textId="4C956245" w:rsidR="00CF257D" w:rsidRDefault="00CF257D" w:rsidP="00643F89">
      <w:pPr>
        <w:pStyle w:val="a5"/>
        <w:numPr>
          <w:ilvl w:val="0"/>
          <w:numId w:val="26"/>
        </w:numPr>
        <w:spacing w:after="0" w:line="360" w:lineRule="auto"/>
        <w:ind w:left="0" w:firstLine="709"/>
        <w:contextualSpacing w:val="0"/>
        <w:jc w:val="both"/>
        <w:rPr>
          <w:rFonts w:cs="Times New Roman"/>
          <w:sz w:val="28"/>
          <w:szCs w:val="28"/>
        </w:rPr>
      </w:pPr>
      <w:r w:rsidRPr="00CF257D">
        <w:rPr>
          <w:rFonts w:cs="Times New Roman"/>
          <w:sz w:val="28"/>
          <w:szCs w:val="28"/>
        </w:rPr>
        <w:t>Бровкина А</w:t>
      </w:r>
      <w:r>
        <w:rPr>
          <w:rFonts w:cs="Times New Roman"/>
          <w:sz w:val="28"/>
          <w:szCs w:val="28"/>
        </w:rPr>
        <w:t>.</w:t>
      </w:r>
      <w:r w:rsidRPr="00CF257D">
        <w:rPr>
          <w:rFonts w:cs="Times New Roman"/>
          <w:sz w:val="28"/>
          <w:szCs w:val="28"/>
        </w:rPr>
        <w:t xml:space="preserve">А., </w:t>
      </w:r>
      <w:proofErr w:type="spellStart"/>
      <w:r w:rsidRPr="00CF257D">
        <w:rPr>
          <w:rFonts w:cs="Times New Roman"/>
          <w:sz w:val="28"/>
          <w:szCs w:val="28"/>
        </w:rPr>
        <w:t>Везломцев</w:t>
      </w:r>
      <w:proofErr w:type="spellEnd"/>
      <w:r w:rsidRPr="00CF257D">
        <w:rPr>
          <w:rFonts w:cs="Times New Roman"/>
          <w:sz w:val="28"/>
          <w:szCs w:val="28"/>
        </w:rPr>
        <w:t xml:space="preserve"> В.Е. Духовное </w:t>
      </w:r>
      <w:proofErr w:type="spellStart"/>
      <w:r w:rsidRPr="00CF257D">
        <w:rPr>
          <w:rFonts w:cs="Times New Roman"/>
          <w:sz w:val="28"/>
          <w:szCs w:val="28"/>
        </w:rPr>
        <w:t>окормление</w:t>
      </w:r>
      <w:proofErr w:type="spellEnd"/>
      <w:r w:rsidRPr="00CF257D">
        <w:rPr>
          <w:rFonts w:cs="Times New Roman"/>
          <w:sz w:val="28"/>
          <w:szCs w:val="28"/>
        </w:rPr>
        <w:t xml:space="preserve"> и религиозно-нравственное просвещение в местах лишения свободы (исторический аспект)</w:t>
      </w:r>
      <w:r>
        <w:rPr>
          <w:rFonts w:cs="Times New Roman"/>
          <w:sz w:val="28"/>
          <w:szCs w:val="28"/>
        </w:rPr>
        <w:t xml:space="preserve"> </w:t>
      </w:r>
      <w:r w:rsidRPr="00CF257D">
        <w:rPr>
          <w:rFonts w:cs="Times New Roman"/>
          <w:sz w:val="28"/>
          <w:szCs w:val="28"/>
        </w:rPr>
        <w:t xml:space="preserve">/ </w:t>
      </w:r>
      <w:r>
        <w:rPr>
          <w:rFonts w:cs="Times New Roman"/>
          <w:sz w:val="28"/>
          <w:szCs w:val="28"/>
        </w:rPr>
        <w:lastRenderedPageBreak/>
        <w:t xml:space="preserve">А.А. Бровкина, В.Е. </w:t>
      </w:r>
      <w:proofErr w:type="spellStart"/>
      <w:r>
        <w:rPr>
          <w:rFonts w:cs="Times New Roman"/>
          <w:sz w:val="28"/>
          <w:szCs w:val="28"/>
        </w:rPr>
        <w:t>Возломцев</w:t>
      </w:r>
      <w:proofErr w:type="spellEnd"/>
      <w:r w:rsidRPr="00CF257D">
        <w:rPr>
          <w:rFonts w:cs="Times New Roman"/>
          <w:sz w:val="28"/>
          <w:szCs w:val="28"/>
        </w:rPr>
        <w:t xml:space="preserve"> //</w:t>
      </w:r>
      <w:r>
        <w:rPr>
          <w:rFonts w:cs="Times New Roman"/>
          <w:sz w:val="28"/>
          <w:szCs w:val="28"/>
        </w:rPr>
        <w:t xml:space="preserve"> </w:t>
      </w:r>
      <w:r w:rsidRPr="00CF257D">
        <w:rPr>
          <w:rFonts w:cs="Times New Roman"/>
          <w:sz w:val="28"/>
          <w:szCs w:val="28"/>
        </w:rPr>
        <w:t xml:space="preserve">Черные дыры в российском законодательстве. </w:t>
      </w:r>
      <w:r>
        <w:rPr>
          <w:rFonts w:cs="Times New Roman"/>
          <w:sz w:val="28"/>
          <w:szCs w:val="28"/>
        </w:rPr>
        <w:t xml:space="preserve">- </w:t>
      </w:r>
      <w:r w:rsidRPr="00CF257D">
        <w:rPr>
          <w:rFonts w:cs="Times New Roman"/>
          <w:sz w:val="28"/>
          <w:szCs w:val="28"/>
        </w:rPr>
        <w:t xml:space="preserve">2015. </w:t>
      </w:r>
      <w:r>
        <w:rPr>
          <w:rFonts w:cs="Times New Roman"/>
          <w:sz w:val="28"/>
          <w:szCs w:val="28"/>
        </w:rPr>
        <w:t xml:space="preserve">- </w:t>
      </w:r>
      <w:r w:rsidRPr="00CF257D">
        <w:rPr>
          <w:rFonts w:cs="Times New Roman"/>
          <w:sz w:val="28"/>
          <w:szCs w:val="28"/>
        </w:rPr>
        <w:t xml:space="preserve">№ 1. </w:t>
      </w:r>
      <w:r>
        <w:rPr>
          <w:rFonts w:cs="Times New Roman"/>
          <w:sz w:val="28"/>
          <w:szCs w:val="28"/>
        </w:rPr>
        <w:t xml:space="preserve">- </w:t>
      </w:r>
      <w:r w:rsidRPr="00CF257D">
        <w:rPr>
          <w:rFonts w:cs="Times New Roman"/>
          <w:sz w:val="28"/>
          <w:szCs w:val="28"/>
        </w:rPr>
        <w:t>С. 14-16.</w:t>
      </w:r>
    </w:p>
    <w:p w14:paraId="4608F027" w14:textId="15C16541" w:rsidR="006139B5" w:rsidRDefault="006139B5" w:rsidP="00643F89">
      <w:pPr>
        <w:pStyle w:val="a5"/>
        <w:numPr>
          <w:ilvl w:val="0"/>
          <w:numId w:val="26"/>
        </w:numPr>
        <w:spacing w:after="0" w:line="360" w:lineRule="auto"/>
        <w:ind w:left="0" w:firstLine="709"/>
        <w:contextualSpacing w:val="0"/>
        <w:jc w:val="both"/>
        <w:rPr>
          <w:rFonts w:cs="Times New Roman"/>
          <w:sz w:val="28"/>
          <w:szCs w:val="28"/>
        </w:rPr>
      </w:pPr>
      <w:r w:rsidRPr="006139B5">
        <w:rPr>
          <w:rFonts w:cs="Times New Roman"/>
          <w:sz w:val="28"/>
          <w:szCs w:val="28"/>
        </w:rPr>
        <w:t>Громов М. А. Организация безопасности в исправительных учреждениях: учеб. пособие. – Рязань: Академия ФСИН России, 2005.</w:t>
      </w:r>
    </w:p>
    <w:p w14:paraId="375627DC" w14:textId="6B8E65FB" w:rsidR="00A23D98" w:rsidRDefault="00A23D98" w:rsidP="00643F89">
      <w:pPr>
        <w:pStyle w:val="a5"/>
        <w:numPr>
          <w:ilvl w:val="0"/>
          <w:numId w:val="26"/>
        </w:numPr>
        <w:spacing w:after="0" w:line="360" w:lineRule="auto"/>
        <w:ind w:left="0" w:firstLine="709"/>
        <w:contextualSpacing w:val="0"/>
        <w:jc w:val="both"/>
        <w:rPr>
          <w:rFonts w:cs="Times New Roman"/>
          <w:sz w:val="28"/>
          <w:szCs w:val="28"/>
        </w:rPr>
      </w:pPr>
      <w:r w:rsidRPr="00A23D98">
        <w:rPr>
          <w:rFonts w:cs="Times New Roman"/>
          <w:sz w:val="28"/>
          <w:szCs w:val="28"/>
        </w:rPr>
        <w:t>Ибрагимов О.А. О некоторых вопросах организации служебной деятельности специальных подразделений по конвоированию в правоохранительных органах Российской Федерации // Вестник Всероссийского института повышения квалификации сотрудников МВД России. 2015. № 4 (36). С. 78-81.</w:t>
      </w:r>
    </w:p>
    <w:p w14:paraId="50EB4492" w14:textId="5ABEAD56" w:rsidR="00A6413D" w:rsidRDefault="00A6413D" w:rsidP="00643F89">
      <w:pPr>
        <w:pStyle w:val="a5"/>
        <w:numPr>
          <w:ilvl w:val="0"/>
          <w:numId w:val="26"/>
        </w:numPr>
        <w:spacing w:after="0" w:line="360" w:lineRule="auto"/>
        <w:ind w:left="0" w:firstLine="709"/>
        <w:contextualSpacing w:val="0"/>
        <w:jc w:val="both"/>
        <w:rPr>
          <w:rFonts w:cs="Times New Roman"/>
          <w:sz w:val="28"/>
          <w:szCs w:val="28"/>
        </w:rPr>
      </w:pPr>
      <w:r w:rsidRPr="00A6413D">
        <w:rPr>
          <w:rFonts w:cs="Times New Roman"/>
          <w:sz w:val="28"/>
          <w:szCs w:val="28"/>
        </w:rPr>
        <w:t>Игнатов Ю. Ю. Чрезвычайная ситуация: сущность, структура, классификация / Ю. Ю. Игнатов // Саратовский государственный социально-экономический университет. – 2002. – № 6. – С. 34–37.</w:t>
      </w:r>
    </w:p>
    <w:p w14:paraId="5D305876" w14:textId="4573D3C3" w:rsidR="006139B5" w:rsidRDefault="006139B5" w:rsidP="00643F89">
      <w:pPr>
        <w:pStyle w:val="a5"/>
        <w:numPr>
          <w:ilvl w:val="0"/>
          <w:numId w:val="26"/>
        </w:numPr>
        <w:spacing w:after="0" w:line="360" w:lineRule="auto"/>
        <w:ind w:left="0" w:firstLine="709"/>
        <w:contextualSpacing w:val="0"/>
        <w:jc w:val="both"/>
        <w:rPr>
          <w:rFonts w:cs="Times New Roman"/>
          <w:sz w:val="28"/>
          <w:szCs w:val="28"/>
        </w:rPr>
      </w:pPr>
      <w:r w:rsidRPr="006139B5">
        <w:rPr>
          <w:rFonts w:cs="Times New Roman"/>
          <w:sz w:val="28"/>
          <w:szCs w:val="28"/>
        </w:rPr>
        <w:t xml:space="preserve">Идрисов Р. Ф. Теоретические и правовые проблемы обеспечения национальной безопасности Российской Федерации: </w:t>
      </w:r>
      <w:proofErr w:type="spellStart"/>
      <w:r w:rsidRPr="006139B5">
        <w:rPr>
          <w:rFonts w:cs="Times New Roman"/>
          <w:sz w:val="28"/>
          <w:szCs w:val="28"/>
        </w:rPr>
        <w:t>автореф</w:t>
      </w:r>
      <w:proofErr w:type="spellEnd"/>
      <w:r w:rsidRPr="006139B5">
        <w:rPr>
          <w:rFonts w:cs="Times New Roman"/>
          <w:sz w:val="28"/>
          <w:szCs w:val="28"/>
        </w:rPr>
        <w:t xml:space="preserve">. </w:t>
      </w:r>
      <w:proofErr w:type="spellStart"/>
      <w:r w:rsidRPr="006139B5">
        <w:rPr>
          <w:rFonts w:cs="Times New Roman"/>
          <w:sz w:val="28"/>
          <w:szCs w:val="28"/>
        </w:rPr>
        <w:t>дис</w:t>
      </w:r>
      <w:proofErr w:type="spellEnd"/>
      <w:r w:rsidRPr="006139B5">
        <w:rPr>
          <w:rFonts w:cs="Times New Roman"/>
          <w:sz w:val="28"/>
          <w:szCs w:val="28"/>
        </w:rPr>
        <w:t>. … д-ра юрид. наук. – М.: Московский гуманитарный университет, 2002.</w:t>
      </w:r>
    </w:p>
    <w:p w14:paraId="078FAE4B" w14:textId="3A4D69B7" w:rsidR="002B1F6E" w:rsidRDefault="002B1F6E" w:rsidP="00643F89">
      <w:pPr>
        <w:pStyle w:val="a5"/>
        <w:numPr>
          <w:ilvl w:val="0"/>
          <w:numId w:val="26"/>
        </w:numPr>
        <w:spacing w:after="0" w:line="360" w:lineRule="auto"/>
        <w:ind w:left="0" w:firstLine="709"/>
        <w:contextualSpacing w:val="0"/>
        <w:jc w:val="both"/>
        <w:rPr>
          <w:rFonts w:cs="Times New Roman"/>
          <w:sz w:val="28"/>
          <w:szCs w:val="28"/>
        </w:rPr>
      </w:pPr>
      <w:r w:rsidRPr="002B1F6E">
        <w:rPr>
          <w:rFonts w:cs="Times New Roman"/>
          <w:sz w:val="28"/>
          <w:szCs w:val="28"/>
        </w:rPr>
        <w:t>Казак Б. Б. Безопасность уголовно-исполнительной системы: монография / под ред. С. Н. Пономарева, С. А. Дьячковского. – Рязань: Академия права и управления Минюста России, 2001.</w:t>
      </w:r>
    </w:p>
    <w:p w14:paraId="46DD6999" w14:textId="506A7B7D" w:rsidR="00A6413D" w:rsidRDefault="00A6413D" w:rsidP="00643F89">
      <w:pPr>
        <w:pStyle w:val="a5"/>
        <w:numPr>
          <w:ilvl w:val="0"/>
          <w:numId w:val="26"/>
        </w:numPr>
        <w:spacing w:after="0" w:line="360" w:lineRule="auto"/>
        <w:ind w:left="0" w:firstLine="709"/>
        <w:contextualSpacing w:val="0"/>
        <w:jc w:val="both"/>
        <w:rPr>
          <w:rFonts w:cs="Times New Roman"/>
          <w:sz w:val="28"/>
          <w:szCs w:val="28"/>
        </w:rPr>
      </w:pPr>
      <w:r w:rsidRPr="00A6413D">
        <w:rPr>
          <w:rFonts w:cs="Times New Roman"/>
          <w:sz w:val="28"/>
          <w:szCs w:val="28"/>
        </w:rPr>
        <w:t>Киселев А. М. Совершенствование организации тактико-специальной подготовки сотрудников ФСИН Минюста России с учетом требований к выполнению служебно-боевых задач в экстремальных условиях / А. М. Киселев // Уголовно-исполнительная система: право, экономика, управление. – 2015. – № 1. – С. 4–15.</w:t>
      </w:r>
    </w:p>
    <w:p w14:paraId="668A6B26" w14:textId="532E9AA2" w:rsidR="007C361B" w:rsidRDefault="007C361B" w:rsidP="00643F89">
      <w:pPr>
        <w:pStyle w:val="a5"/>
        <w:numPr>
          <w:ilvl w:val="0"/>
          <w:numId w:val="26"/>
        </w:numPr>
        <w:spacing w:after="0" w:line="360" w:lineRule="auto"/>
        <w:ind w:left="0" w:firstLine="709"/>
        <w:contextualSpacing w:val="0"/>
        <w:jc w:val="both"/>
        <w:rPr>
          <w:rFonts w:cs="Times New Roman"/>
          <w:sz w:val="28"/>
          <w:szCs w:val="28"/>
        </w:rPr>
      </w:pPr>
      <w:r w:rsidRPr="007C361B">
        <w:rPr>
          <w:rFonts w:cs="Times New Roman"/>
          <w:sz w:val="28"/>
          <w:szCs w:val="28"/>
        </w:rPr>
        <w:t>Косых А. А. Понятие и социальное назначение безопасности в уголовно</w:t>
      </w:r>
      <w:r>
        <w:rPr>
          <w:rFonts w:cs="Times New Roman"/>
          <w:sz w:val="28"/>
          <w:szCs w:val="28"/>
        </w:rPr>
        <w:t>-</w:t>
      </w:r>
      <w:r w:rsidRPr="007C361B">
        <w:rPr>
          <w:rFonts w:cs="Times New Roman"/>
          <w:sz w:val="28"/>
          <w:szCs w:val="28"/>
        </w:rPr>
        <w:t>исполнительной системе</w:t>
      </w:r>
      <w:r>
        <w:rPr>
          <w:rFonts w:cs="Times New Roman"/>
          <w:sz w:val="28"/>
          <w:szCs w:val="28"/>
        </w:rPr>
        <w:t xml:space="preserve"> </w:t>
      </w:r>
      <w:r w:rsidRPr="007C361B">
        <w:rPr>
          <w:rFonts w:cs="Times New Roman"/>
          <w:sz w:val="28"/>
          <w:szCs w:val="28"/>
        </w:rPr>
        <w:t xml:space="preserve">/ </w:t>
      </w:r>
      <w:r>
        <w:rPr>
          <w:rFonts w:cs="Times New Roman"/>
          <w:sz w:val="28"/>
          <w:szCs w:val="28"/>
        </w:rPr>
        <w:t>А.А. Косых</w:t>
      </w:r>
      <w:r w:rsidRPr="007C361B">
        <w:rPr>
          <w:rFonts w:cs="Times New Roman"/>
          <w:sz w:val="28"/>
          <w:szCs w:val="28"/>
        </w:rPr>
        <w:t xml:space="preserve"> // Техника и безопасность объектов уголовно</w:t>
      </w:r>
      <w:r>
        <w:rPr>
          <w:rFonts w:cs="Times New Roman"/>
          <w:sz w:val="28"/>
          <w:szCs w:val="28"/>
        </w:rPr>
        <w:t>-</w:t>
      </w:r>
      <w:r w:rsidRPr="007C361B">
        <w:rPr>
          <w:rFonts w:cs="Times New Roman"/>
          <w:sz w:val="28"/>
          <w:szCs w:val="28"/>
        </w:rPr>
        <w:t>исполнительной системы: сборник материалов Международной научно-практической конференции. – Воронеж: Научная книга, 2013.</w:t>
      </w:r>
    </w:p>
    <w:p w14:paraId="3DEF23DA" w14:textId="5B1AA388" w:rsidR="00A6413D" w:rsidRDefault="00A6413D" w:rsidP="00643F89">
      <w:pPr>
        <w:pStyle w:val="a5"/>
        <w:numPr>
          <w:ilvl w:val="0"/>
          <w:numId w:val="26"/>
        </w:numPr>
        <w:spacing w:after="0" w:line="360" w:lineRule="auto"/>
        <w:ind w:left="0" w:firstLine="709"/>
        <w:contextualSpacing w:val="0"/>
        <w:jc w:val="both"/>
        <w:rPr>
          <w:rFonts w:cs="Times New Roman"/>
          <w:sz w:val="28"/>
          <w:szCs w:val="28"/>
        </w:rPr>
      </w:pPr>
      <w:r w:rsidRPr="00A6413D">
        <w:rPr>
          <w:rFonts w:cs="Times New Roman"/>
          <w:sz w:val="28"/>
          <w:szCs w:val="28"/>
        </w:rPr>
        <w:t xml:space="preserve">Майстренко Г.А. Функционирование отделов специального назначения ФСИН России в сфере охраны общественного порядка и </w:t>
      </w:r>
      <w:r w:rsidRPr="00A6413D">
        <w:rPr>
          <w:rFonts w:cs="Times New Roman"/>
          <w:sz w:val="28"/>
          <w:szCs w:val="28"/>
        </w:rPr>
        <w:lastRenderedPageBreak/>
        <w:t>обеспечения общественной безопасности</w:t>
      </w:r>
      <w:r>
        <w:rPr>
          <w:rFonts w:cs="Times New Roman"/>
          <w:sz w:val="28"/>
          <w:szCs w:val="28"/>
        </w:rPr>
        <w:t xml:space="preserve"> </w:t>
      </w:r>
      <w:r w:rsidRPr="00A6413D">
        <w:rPr>
          <w:rFonts w:cs="Times New Roman"/>
          <w:sz w:val="28"/>
          <w:szCs w:val="28"/>
        </w:rPr>
        <w:t xml:space="preserve">/ </w:t>
      </w:r>
      <w:r>
        <w:rPr>
          <w:rFonts w:cs="Times New Roman"/>
          <w:sz w:val="28"/>
          <w:szCs w:val="28"/>
        </w:rPr>
        <w:t>Г.А. Майстренко</w:t>
      </w:r>
      <w:r w:rsidRPr="00A6413D">
        <w:rPr>
          <w:rFonts w:cs="Times New Roman"/>
          <w:sz w:val="28"/>
          <w:szCs w:val="28"/>
        </w:rPr>
        <w:t xml:space="preserve"> // Труды НИИ. </w:t>
      </w:r>
      <w:r>
        <w:rPr>
          <w:rFonts w:cs="Times New Roman"/>
          <w:sz w:val="28"/>
          <w:szCs w:val="28"/>
        </w:rPr>
        <w:t xml:space="preserve">- </w:t>
      </w:r>
      <w:r w:rsidRPr="00A6413D">
        <w:rPr>
          <w:rFonts w:cs="Times New Roman"/>
          <w:sz w:val="28"/>
          <w:szCs w:val="28"/>
        </w:rPr>
        <w:t xml:space="preserve">Ч. 4. </w:t>
      </w:r>
      <w:r>
        <w:rPr>
          <w:rFonts w:cs="Times New Roman"/>
          <w:sz w:val="28"/>
          <w:szCs w:val="28"/>
        </w:rPr>
        <w:t xml:space="preserve">- </w:t>
      </w:r>
      <w:r w:rsidRPr="00A6413D">
        <w:rPr>
          <w:rFonts w:cs="Times New Roman"/>
          <w:sz w:val="28"/>
          <w:szCs w:val="28"/>
        </w:rPr>
        <w:t xml:space="preserve">2018. </w:t>
      </w:r>
      <w:r>
        <w:rPr>
          <w:rFonts w:cs="Times New Roman"/>
          <w:sz w:val="28"/>
          <w:szCs w:val="28"/>
        </w:rPr>
        <w:t xml:space="preserve">- </w:t>
      </w:r>
      <w:r w:rsidRPr="00A6413D">
        <w:rPr>
          <w:rFonts w:cs="Times New Roman"/>
          <w:sz w:val="28"/>
          <w:szCs w:val="28"/>
        </w:rPr>
        <w:t>С. 81-85.</w:t>
      </w:r>
    </w:p>
    <w:p w14:paraId="625D8CBF" w14:textId="15F10E5C" w:rsidR="00CF257D" w:rsidRDefault="00CF257D" w:rsidP="00643F89">
      <w:pPr>
        <w:pStyle w:val="a5"/>
        <w:numPr>
          <w:ilvl w:val="0"/>
          <w:numId w:val="26"/>
        </w:numPr>
        <w:spacing w:after="0" w:line="360" w:lineRule="auto"/>
        <w:ind w:left="0" w:firstLine="709"/>
        <w:contextualSpacing w:val="0"/>
        <w:jc w:val="both"/>
        <w:rPr>
          <w:rFonts w:cs="Times New Roman"/>
          <w:sz w:val="28"/>
          <w:szCs w:val="28"/>
        </w:rPr>
      </w:pPr>
      <w:r w:rsidRPr="00CF257D">
        <w:rPr>
          <w:rFonts w:cs="Times New Roman"/>
          <w:sz w:val="28"/>
          <w:szCs w:val="28"/>
        </w:rPr>
        <w:t xml:space="preserve">Ноздрин Д.Н., </w:t>
      </w:r>
      <w:proofErr w:type="spellStart"/>
      <w:r w:rsidRPr="00CF257D">
        <w:rPr>
          <w:rFonts w:cs="Times New Roman"/>
          <w:sz w:val="28"/>
          <w:szCs w:val="28"/>
        </w:rPr>
        <w:t>Гуняев</w:t>
      </w:r>
      <w:proofErr w:type="spellEnd"/>
      <w:r w:rsidRPr="00CF257D">
        <w:rPr>
          <w:rFonts w:cs="Times New Roman"/>
          <w:sz w:val="28"/>
          <w:szCs w:val="28"/>
        </w:rPr>
        <w:t xml:space="preserve"> Е.В. Действия сотрудников отделов специального назначения территориальных органов УИС при ликвидации групповых неповиновений и массовых беспорядков осуждённых и лиц, содержащихся под стражей, и иных граждан, дезорганизующих деятельность учреждений и органов уголовно-исполнительной системы: учеб-метод. </w:t>
      </w:r>
      <w:proofErr w:type="spellStart"/>
      <w:r w:rsidRPr="00CF257D">
        <w:rPr>
          <w:rFonts w:cs="Times New Roman"/>
          <w:sz w:val="28"/>
          <w:szCs w:val="28"/>
        </w:rPr>
        <w:t>пособ</w:t>
      </w:r>
      <w:proofErr w:type="spellEnd"/>
      <w:r w:rsidRPr="00CF257D">
        <w:rPr>
          <w:rFonts w:cs="Times New Roman"/>
          <w:sz w:val="28"/>
          <w:szCs w:val="28"/>
        </w:rPr>
        <w:t>. М., 2008.</w:t>
      </w:r>
      <w:r>
        <w:rPr>
          <w:rFonts w:cs="Times New Roman"/>
          <w:sz w:val="28"/>
          <w:szCs w:val="28"/>
        </w:rPr>
        <w:t xml:space="preserve"> – 93 с.</w:t>
      </w:r>
    </w:p>
    <w:p w14:paraId="4C68A51E" w14:textId="41DD5EAB" w:rsidR="006139B5" w:rsidRDefault="002B1F6E" w:rsidP="00643F89">
      <w:pPr>
        <w:pStyle w:val="a5"/>
        <w:numPr>
          <w:ilvl w:val="0"/>
          <w:numId w:val="26"/>
        </w:numPr>
        <w:spacing w:after="0" w:line="360" w:lineRule="auto"/>
        <w:ind w:left="0" w:firstLine="709"/>
        <w:contextualSpacing w:val="0"/>
        <w:jc w:val="both"/>
        <w:rPr>
          <w:rFonts w:cs="Times New Roman"/>
          <w:sz w:val="28"/>
          <w:szCs w:val="28"/>
        </w:rPr>
      </w:pPr>
      <w:proofErr w:type="spellStart"/>
      <w:r w:rsidRPr="002B1F6E">
        <w:rPr>
          <w:rFonts w:cs="Times New Roman"/>
          <w:sz w:val="28"/>
          <w:szCs w:val="28"/>
        </w:rPr>
        <w:t>Усеев</w:t>
      </w:r>
      <w:proofErr w:type="spellEnd"/>
      <w:r w:rsidRPr="002B1F6E">
        <w:rPr>
          <w:rFonts w:cs="Times New Roman"/>
          <w:sz w:val="28"/>
          <w:szCs w:val="28"/>
        </w:rPr>
        <w:t xml:space="preserve"> Р.З. Обеспечение безопасности исправительных учреждений: учебное пособие / Р. З. </w:t>
      </w:r>
      <w:proofErr w:type="spellStart"/>
      <w:r w:rsidRPr="002B1F6E">
        <w:rPr>
          <w:rFonts w:cs="Times New Roman"/>
          <w:sz w:val="28"/>
          <w:szCs w:val="28"/>
        </w:rPr>
        <w:t>Усеев</w:t>
      </w:r>
      <w:proofErr w:type="spellEnd"/>
      <w:r w:rsidRPr="002B1F6E">
        <w:rPr>
          <w:rFonts w:cs="Times New Roman"/>
          <w:sz w:val="28"/>
          <w:szCs w:val="28"/>
        </w:rPr>
        <w:t xml:space="preserve"> – </w:t>
      </w:r>
      <w:proofErr w:type="gramStart"/>
      <w:r w:rsidRPr="002B1F6E">
        <w:rPr>
          <w:rFonts w:cs="Times New Roman"/>
          <w:sz w:val="28"/>
          <w:szCs w:val="28"/>
        </w:rPr>
        <w:t>Самара :</w:t>
      </w:r>
      <w:proofErr w:type="gramEnd"/>
      <w:r w:rsidRPr="002B1F6E">
        <w:rPr>
          <w:rFonts w:cs="Times New Roman"/>
          <w:sz w:val="28"/>
          <w:szCs w:val="28"/>
        </w:rPr>
        <w:t xml:space="preserve"> Самарский юридический институт ФСИН России, 2015. – 135 с.</w:t>
      </w:r>
    </w:p>
    <w:p w14:paraId="648592B2" w14:textId="23E018CA" w:rsidR="00A6413D" w:rsidRDefault="00A6413D" w:rsidP="00643F89">
      <w:pPr>
        <w:pStyle w:val="a5"/>
        <w:numPr>
          <w:ilvl w:val="0"/>
          <w:numId w:val="26"/>
        </w:numPr>
        <w:spacing w:after="0" w:line="360" w:lineRule="auto"/>
        <w:ind w:left="0" w:firstLine="709"/>
        <w:contextualSpacing w:val="0"/>
        <w:jc w:val="both"/>
        <w:rPr>
          <w:rFonts w:cs="Times New Roman"/>
          <w:sz w:val="28"/>
          <w:szCs w:val="28"/>
        </w:rPr>
      </w:pPr>
      <w:proofErr w:type="spellStart"/>
      <w:r w:rsidRPr="00A6413D">
        <w:rPr>
          <w:rFonts w:cs="Times New Roman"/>
          <w:sz w:val="28"/>
          <w:szCs w:val="28"/>
        </w:rPr>
        <w:t>Хритин</w:t>
      </w:r>
      <w:proofErr w:type="spellEnd"/>
      <w:r w:rsidRPr="00A6413D">
        <w:rPr>
          <w:rFonts w:cs="Times New Roman"/>
          <w:sz w:val="28"/>
          <w:szCs w:val="28"/>
        </w:rPr>
        <w:t xml:space="preserve"> Р. Д. Правореализационная деятельность отделов специального назначения ФСИН России в сфере соблюдения и защиты прав, свобод и законных интересов осужденных</w:t>
      </w:r>
      <w:r>
        <w:rPr>
          <w:rFonts w:cs="Times New Roman"/>
          <w:sz w:val="28"/>
          <w:szCs w:val="28"/>
        </w:rPr>
        <w:t xml:space="preserve"> </w:t>
      </w:r>
      <w:r w:rsidRPr="00A6413D">
        <w:rPr>
          <w:rFonts w:cs="Times New Roman"/>
          <w:sz w:val="28"/>
          <w:szCs w:val="28"/>
        </w:rPr>
        <w:t xml:space="preserve">/ </w:t>
      </w:r>
      <w:r>
        <w:rPr>
          <w:rFonts w:cs="Times New Roman"/>
          <w:sz w:val="28"/>
          <w:szCs w:val="28"/>
        </w:rPr>
        <w:t xml:space="preserve">Р.Д. </w:t>
      </w:r>
      <w:proofErr w:type="spellStart"/>
      <w:r>
        <w:rPr>
          <w:rFonts w:cs="Times New Roman"/>
          <w:sz w:val="28"/>
          <w:szCs w:val="28"/>
        </w:rPr>
        <w:t>Хритин</w:t>
      </w:r>
      <w:proofErr w:type="spellEnd"/>
      <w:r w:rsidRPr="00A6413D">
        <w:rPr>
          <w:rFonts w:cs="Times New Roman"/>
          <w:sz w:val="28"/>
          <w:szCs w:val="28"/>
        </w:rPr>
        <w:t xml:space="preserve"> // Вестник общественной научно-исследовательской лаборатории «Взаимодействие уголовно-исполнительной системы с институтами гражданского общества: историко-правовые и теоретико-методологические аспекты». – 2019. – №. 14. – С. 166-170.</w:t>
      </w:r>
    </w:p>
    <w:p w14:paraId="61826A03" w14:textId="3B6ED38F" w:rsidR="002B1F6E" w:rsidRDefault="002B1F6E" w:rsidP="00643F89">
      <w:pPr>
        <w:pStyle w:val="a5"/>
        <w:numPr>
          <w:ilvl w:val="0"/>
          <w:numId w:val="26"/>
        </w:numPr>
        <w:spacing w:after="0" w:line="360" w:lineRule="auto"/>
        <w:ind w:left="0" w:firstLine="709"/>
        <w:contextualSpacing w:val="0"/>
        <w:jc w:val="both"/>
        <w:rPr>
          <w:rFonts w:cs="Times New Roman"/>
          <w:sz w:val="28"/>
          <w:szCs w:val="28"/>
        </w:rPr>
      </w:pPr>
      <w:r w:rsidRPr="002B1F6E">
        <w:rPr>
          <w:rFonts w:cs="Times New Roman"/>
          <w:sz w:val="28"/>
          <w:szCs w:val="28"/>
        </w:rPr>
        <w:t>Щербаков А. В. Безопасность уголовно-исполнительной системы: основные понятия и сущность</w:t>
      </w:r>
      <w:r>
        <w:rPr>
          <w:rFonts w:cs="Times New Roman"/>
          <w:sz w:val="28"/>
          <w:szCs w:val="28"/>
        </w:rPr>
        <w:t xml:space="preserve"> </w:t>
      </w:r>
      <w:r w:rsidRPr="002B1F6E">
        <w:rPr>
          <w:rFonts w:cs="Times New Roman"/>
          <w:sz w:val="28"/>
          <w:szCs w:val="28"/>
        </w:rPr>
        <w:t xml:space="preserve">/ </w:t>
      </w:r>
      <w:r>
        <w:rPr>
          <w:rFonts w:cs="Times New Roman"/>
          <w:sz w:val="28"/>
          <w:szCs w:val="28"/>
        </w:rPr>
        <w:t>А.В. Щербаков</w:t>
      </w:r>
      <w:r w:rsidRPr="002B1F6E">
        <w:rPr>
          <w:rFonts w:cs="Times New Roman"/>
          <w:sz w:val="28"/>
          <w:szCs w:val="28"/>
        </w:rPr>
        <w:t xml:space="preserve"> //</w:t>
      </w:r>
      <w:r>
        <w:rPr>
          <w:rFonts w:cs="Times New Roman"/>
          <w:sz w:val="28"/>
          <w:szCs w:val="28"/>
        </w:rPr>
        <w:t xml:space="preserve"> </w:t>
      </w:r>
      <w:r w:rsidRPr="002B1F6E">
        <w:rPr>
          <w:rFonts w:cs="Times New Roman"/>
          <w:sz w:val="28"/>
          <w:szCs w:val="28"/>
        </w:rPr>
        <w:t>Человек: преступление и наказание. – 2017. – Т. 25. – №. 4.</w:t>
      </w:r>
    </w:p>
    <w:p w14:paraId="5913EF2D" w14:textId="36F5E500" w:rsidR="00A568EC" w:rsidRDefault="00A568EC" w:rsidP="00EE66C2">
      <w:pPr>
        <w:pStyle w:val="a5"/>
        <w:spacing w:after="0" w:line="360" w:lineRule="auto"/>
        <w:ind w:left="709"/>
        <w:contextualSpacing w:val="0"/>
        <w:jc w:val="both"/>
        <w:rPr>
          <w:rFonts w:cs="Times New Roman"/>
          <w:sz w:val="28"/>
          <w:szCs w:val="28"/>
        </w:rPr>
      </w:pPr>
    </w:p>
    <w:sectPr w:rsidR="00A568EC" w:rsidSect="008E7CAC">
      <w:headerReference w:type="default" r:id="rId8"/>
      <w:footnotePr>
        <w:numRestart w:val="eachPage"/>
      </w:footnotePr>
      <w:pgSz w:w="11906" w:h="16838" w:code="9"/>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498DDE" w14:textId="77777777" w:rsidR="006075B2" w:rsidRDefault="006075B2" w:rsidP="008E7CAC">
      <w:pPr>
        <w:spacing w:after="0" w:line="240" w:lineRule="auto"/>
      </w:pPr>
      <w:r>
        <w:separator/>
      </w:r>
    </w:p>
  </w:endnote>
  <w:endnote w:type="continuationSeparator" w:id="0">
    <w:p w14:paraId="3C535FF4" w14:textId="77777777" w:rsidR="006075B2" w:rsidRDefault="006075B2" w:rsidP="008E7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Calibri"/>
    <w:charset w:val="00"/>
    <w:family w:val="auto"/>
    <w:pitch w:val="variable"/>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19891" w14:textId="77777777" w:rsidR="006075B2" w:rsidRDefault="006075B2" w:rsidP="008E7CAC">
      <w:pPr>
        <w:spacing w:after="0" w:line="240" w:lineRule="auto"/>
      </w:pPr>
      <w:r>
        <w:separator/>
      </w:r>
    </w:p>
  </w:footnote>
  <w:footnote w:type="continuationSeparator" w:id="0">
    <w:p w14:paraId="0A4B8F1F" w14:textId="77777777" w:rsidR="006075B2" w:rsidRDefault="006075B2" w:rsidP="008E7CAC">
      <w:pPr>
        <w:spacing w:after="0" w:line="240" w:lineRule="auto"/>
      </w:pPr>
      <w:r>
        <w:continuationSeparator/>
      </w:r>
    </w:p>
  </w:footnote>
  <w:footnote w:id="1">
    <w:p w14:paraId="3DC32A2D" w14:textId="1FE6B298" w:rsidR="007C361B" w:rsidRDefault="007C361B">
      <w:pPr>
        <w:pStyle w:val="a3"/>
      </w:pPr>
      <w:r>
        <w:rPr>
          <w:rStyle w:val="a7"/>
        </w:rPr>
        <w:footnoteRef/>
      </w:r>
      <w:r>
        <w:t xml:space="preserve"> </w:t>
      </w:r>
      <w:r w:rsidRPr="007C361B">
        <w:t>Косых А. А. Понятие и социальное назначение безопасности в уголовно</w:t>
      </w:r>
      <w:r>
        <w:t>-</w:t>
      </w:r>
      <w:r w:rsidRPr="007C361B">
        <w:t>исполнительной системе // Техника и безопасность объектов уголовно</w:t>
      </w:r>
      <w:r>
        <w:t>-</w:t>
      </w:r>
      <w:r w:rsidRPr="007C361B">
        <w:t>исполнительной системы: сборник материалов Международной научно-практической конференции. 2013. С. 399</w:t>
      </w:r>
      <w:r>
        <w:t>.</w:t>
      </w:r>
    </w:p>
  </w:footnote>
  <w:footnote w:id="2">
    <w:p w14:paraId="5DCF1371" w14:textId="07E15BE0" w:rsidR="00A6413D" w:rsidRDefault="00A6413D">
      <w:pPr>
        <w:pStyle w:val="a3"/>
      </w:pPr>
      <w:r>
        <w:rPr>
          <w:rStyle w:val="a7"/>
        </w:rPr>
        <w:footnoteRef/>
      </w:r>
      <w:r>
        <w:t xml:space="preserve"> </w:t>
      </w:r>
      <w:r w:rsidRPr="00A6413D">
        <w:t>Игнатов Ю. Ю. Чрезвычайная ситуация: сущность, структура, классификация // Саратовский государственный социально-экономический университет. 2002. № 6. С. 34–37.</w:t>
      </w:r>
    </w:p>
  </w:footnote>
  <w:footnote w:id="3">
    <w:p w14:paraId="70A8959B" w14:textId="3466A66B" w:rsidR="006139B5" w:rsidRDefault="006139B5">
      <w:pPr>
        <w:pStyle w:val="a3"/>
      </w:pPr>
      <w:r>
        <w:rPr>
          <w:rStyle w:val="a7"/>
        </w:rPr>
        <w:footnoteRef/>
      </w:r>
      <w:r>
        <w:t xml:space="preserve"> </w:t>
      </w:r>
      <w:r w:rsidRPr="006139B5">
        <w:t xml:space="preserve">Идрисов Р. Ф. Теоретические и правовые проблемы обеспечения национальной безопасности Российской Федерации: </w:t>
      </w:r>
      <w:proofErr w:type="spellStart"/>
      <w:r w:rsidRPr="006139B5">
        <w:t>автореф</w:t>
      </w:r>
      <w:proofErr w:type="spellEnd"/>
      <w:r w:rsidRPr="006139B5">
        <w:t xml:space="preserve">. </w:t>
      </w:r>
      <w:proofErr w:type="spellStart"/>
      <w:r w:rsidRPr="006139B5">
        <w:t>дис</w:t>
      </w:r>
      <w:proofErr w:type="spellEnd"/>
      <w:r w:rsidRPr="006139B5">
        <w:t>. … д-ра юрид. наук. М., 2002. С. 15.</w:t>
      </w:r>
    </w:p>
  </w:footnote>
  <w:footnote w:id="4">
    <w:p w14:paraId="46B05A6A" w14:textId="464011F4" w:rsidR="006139B5" w:rsidRDefault="006139B5">
      <w:pPr>
        <w:pStyle w:val="a3"/>
      </w:pPr>
      <w:r>
        <w:rPr>
          <w:rStyle w:val="a7"/>
        </w:rPr>
        <w:footnoteRef/>
      </w:r>
      <w:r>
        <w:t xml:space="preserve"> </w:t>
      </w:r>
      <w:r w:rsidRPr="006139B5">
        <w:t>О безопасности: Федеральный закон РФ от 28 декабря 2010 года № 390-ФЗ (ред. от 09.11.2020) // Российская газета. 2010. 29 декабря. № 295; 2020. 12 ноября. № 255.</w:t>
      </w:r>
    </w:p>
  </w:footnote>
  <w:footnote w:id="5">
    <w:p w14:paraId="161B7BA9" w14:textId="013F4769" w:rsidR="006139B5" w:rsidRDefault="006139B5">
      <w:pPr>
        <w:pStyle w:val="a3"/>
      </w:pPr>
      <w:r>
        <w:rPr>
          <w:rStyle w:val="a7"/>
        </w:rPr>
        <w:footnoteRef/>
      </w:r>
      <w:r>
        <w:t xml:space="preserve"> </w:t>
      </w:r>
      <w:r w:rsidRPr="006139B5">
        <w:t>Безопасность жизнедеятельности: учебник / отв. ред. А. А. Бирюков, В. К. Кузнецов. М., 2014. С. 30.</w:t>
      </w:r>
    </w:p>
  </w:footnote>
  <w:footnote w:id="6">
    <w:p w14:paraId="03DA28AD" w14:textId="40A6F652" w:rsidR="006139B5" w:rsidRDefault="006139B5">
      <w:pPr>
        <w:pStyle w:val="a3"/>
      </w:pPr>
      <w:r>
        <w:rPr>
          <w:rStyle w:val="a7"/>
        </w:rPr>
        <w:footnoteRef/>
      </w:r>
      <w:r>
        <w:t xml:space="preserve"> Громов М. А. Организация безопасности в исправительных учреждениях: учеб. пособие. Рязань, 2005. С. 7.</w:t>
      </w:r>
    </w:p>
  </w:footnote>
  <w:footnote w:id="7">
    <w:p w14:paraId="33668AB2" w14:textId="08F501A9" w:rsidR="00A6413D" w:rsidRDefault="00A6413D">
      <w:pPr>
        <w:pStyle w:val="a3"/>
      </w:pPr>
      <w:r>
        <w:rPr>
          <w:rStyle w:val="a7"/>
        </w:rPr>
        <w:footnoteRef/>
      </w:r>
      <w:r>
        <w:t xml:space="preserve"> </w:t>
      </w:r>
      <w:r w:rsidRPr="00A6413D">
        <w:t>Киселев А. М. Совершенствование организации тактико-специальной подготовки сотрудников ФСИН Минюста России с учетом требований к выполнению служебно-боевых задач в экстремальных условиях // Уголовно-исполнительная система: право, экономика, управление. 2015. № 1. С. 4–15.</w:t>
      </w:r>
    </w:p>
  </w:footnote>
  <w:footnote w:id="8">
    <w:p w14:paraId="3B8BB6E0" w14:textId="3EAE72B8" w:rsidR="006139B5" w:rsidRDefault="006139B5">
      <w:pPr>
        <w:pStyle w:val="a3"/>
      </w:pPr>
      <w:r>
        <w:rPr>
          <w:rStyle w:val="a7"/>
        </w:rPr>
        <w:footnoteRef/>
      </w:r>
      <w:r>
        <w:t xml:space="preserve"> Казак Б. Б. Безопасность уголовно-исполнительной системы: монография / под ред. С. Н. Пономарева, С. А. Дьячковского. Рязань, 2001. С. 45.</w:t>
      </w:r>
    </w:p>
  </w:footnote>
  <w:footnote w:id="9">
    <w:p w14:paraId="580514A5" w14:textId="0533B338" w:rsidR="002B1F6E" w:rsidRDefault="002B1F6E">
      <w:pPr>
        <w:pStyle w:val="a3"/>
      </w:pPr>
      <w:r>
        <w:rPr>
          <w:rStyle w:val="a7"/>
        </w:rPr>
        <w:footnoteRef/>
      </w:r>
      <w:r>
        <w:t xml:space="preserve"> </w:t>
      </w:r>
      <w:r w:rsidRPr="002B1F6E">
        <w:t>Щербаков А. В. Безопасность уголовно-исполнительной системы: основные понятия и сущность //</w:t>
      </w:r>
      <w:r>
        <w:t xml:space="preserve"> </w:t>
      </w:r>
      <w:r w:rsidRPr="002B1F6E">
        <w:t>Человек: преступление и наказание. 2017. Т. 25. №. 4.</w:t>
      </w:r>
    </w:p>
  </w:footnote>
  <w:footnote w:id="10">
    <w:p w14:paraId="23409867" w14:textId="473FC5B4" w:rsidR="002B1F6E" w:rsidRDefault="002B1F6E">
      <w:pPr>
        <w:pStyle w:val="a3"/>
      </w:pPr>
      <w:r>
        <w:rPr>
          <w:rStyle w:val="a7"/>
        </w:rPr>
        <w:footnoteRef/>
      </w:r>
      <w:r>
        <w:t xml:space="preserve"> </w:t>
      </w:r>
      <w:proofErr w:type="spellStart"/>
      <w:r w:rsidRPr="002B1F6E">
        <w:t>Усеев</w:t>
      </w:r>
      <w:proofErr w:type="spellEnd"/>
      <w:r w:rsidRPr="002B1F6E">
        <w:t xml:space="preserve"> Р.З. Обеспечение безопасности исправительных учреждений: учебное пособие</w:t>
      </w:r>
      <w:r>
        <w:t xml:space="preserve">. </w:t>
      </w:r>
      <w:r w:rsidRPr="002B1F6E">
        <w:t>Самара, 2015.</w:t>
      </w:r>
    </w:p>
  </w:footnote>
  <w:footnote w:id="11">
    <w:p w14:paraId="68C8CDAD" w14:textId="5FB3E7AB" w:rsidR="002B1F6E" w:rsidRDefault="002B1F6E">
      <w:pPr>
        <w:pStyle w:val="a3"/>
      </w:pPr>
      <w:r>
        <w:rPr>
          <w:rStyle w:val="a7"/>
        </w:rPr>
        <w:footnoteRef/>
      </w:r>
      <w:r>
        <w:t xml:space="preserve"> </w:t>
      </w:r>
      <w:r w:rsidRPr="002B1F6E">
        <w:t xml:space="preserve">Антипов А. Н., </w:t>
      </w:r>
      <w:proofErr w:type="spellStart"/>
      <w:r w:rsidRPr="002B1F6E">
        <w:t>Спасенников</w:t>
      </w:r>
      <w:proofErr w:type="spellEnd"/>
      <w:r w:rsidRPr="002B1F6E">
        <w:t xml:space="preserve"> Б. А. Правовые основы обеспечения безопасности в учреждениях и органах уголовно-исполнительной системы //</w:t>
      </w:r>
      <w:r>
        <w:t xml:space="preserve"> </w:t>
      </w:r>
      <w:r w:rsidRPr="002B1F6E">
        <w:t>Всероссийский криминологический журнал. 2018. Т. 12. №. 6.</w:t>
      </w:r>
    </w:p>
  </w:footnote>
  <w:footnote w:id="12">
    <w:p w14:paraId="1C5C2FF6" w14:textId="4573FCA4" w:rsidR="002B1F6E" w:rsidRDefault="002B1F6E">
      <w:pPr>
        <w:pStyle w:val="a3"/>
      </w:pPr>
      <w:r>
        <w:rPr>
          <w:rStyle w:val="a7"/>
        </w:rPr>
        <w:footnoteRef/>
      </w:r>
      <w:r>
        <w:t xml:space="preserve"> </w:t>
      </w:r>
      <w:r w:rsidRPr="002B1F6E">
        <w:t>Вопросы ФСИН России: Указ Президента РФ от 13.10.2004 г. № 1314 // Российская газета. 2004. № 42. Ст. 4109.</w:t>
      </w:r>
    </w:p>
  </w:footnote>
  <w:footnote w:id="13">
    <w:p w14:paraId="03DE2ABF" w14:textId="1AD013F1" w:rsidR="002B1F6E" w:rsidRDefault="002B1F6E">
      <w:pPr>
        <w:pStyle w:val="a3"/>
      </w:pPr>
      <w:r>
        <w:rPr>
          <w:rStyle w:val="a7"/>
        </w:rPr>
        <w:footnoteRef/>
      </w:r>
      <w:r>
        <w:t xml:space="preserve"> </w:t>
      </w:r>
      <w:r w:rsidRPr="002B1F6E">
        <w:t xml:space="preserve">Минимальные стандартные правила в отношении обращения с заключенными (Правила Нельсона Манделы) (пересмотренный текст) (приняты Резолюцией Генеральной </w:t>
      </w:r>
      <w:proofErr w:type="spellStart"/>
      <w:r w:rsidRPr="002B1F6E">
        <w:t>Ассамблии</w:t>
      </w:r>
      <w:proofErr w:type="spellEnd"/>
      <w:r w:rsidRPr="002B1F6E">
        <w:t xml:space="preserve"> ООН 17 декабря 2015 г.) // Советская юстиция. 1992. № 2. Стр. 19.</w:t>
      </w:r>
    </w:p>
  </w:footnote>
  <w:footnote w:id="14">
    <w:p w14:paraId="445DEF1D" w14:textId="2A89116E" w:rsidR="00A23D98" w:rsidRDefault="00A23D98">
      <w:pPr>
        <w:pStyle w:val="a3"/>
      </w:pPr>
      <w:r>
        <w:rPr>
          <w:rStyle w:val="a7"/>
        </w:rPr>
        <w:footnoteRef/>
      </w:r>
      <w:r>
        <w:t xml:space="preserve"> </w:t>
      </w:r>
      <w:r w:rsidRPr="002B1F6E">
        <w:t xml:space="preserve">Антипов А. Н., </w:t>
      </w:r>
      <w:proofErr w:type="spellStart"/>
      <w:r w:rsidRPr="002B1F6E">
        <w:t>Спасенников</w:t>
      </w:r>
      <w:proofErr w:type="spellEnd"/>
      <w:r w:rsidRPr="002B1F6E">
        <w:t xml:space="preserve"> Б. А. Правовые основы обеспечения безопасности в учреждениях и органах уголовно-исполнительной системы //</w:t>
      </w:r>
      <w:r>
        <w:t xml:space="preserve"> </w:t>
      </w:r>
      <w:r w:rsidRPr="002B1F6E">
        <w:t>Всероссийский криминологический журнал. 2018. Т. 12. №. 6.</w:t>
      </w:r>
    </w:p>
  </w:footnote>
  <w:footnote w:id="15">
    <w:p w14:paraId="28AB4CE1" w14:textId="5C63DFEF" w:rsidR="00A6413D" w:rsidRDefault="00A6413D">
      <w:pPr>
        <w:pStyle w:val="a3"/>
      </w:pPr>
      <w:r>
        <w:rPr>
          <w:rStyle w:val="a7"/>
        </w:rPr>
        <w:footnoteRef/>
      </w:r>
      <w:r>
        <w:t xml:space="preserve"> </w:t>
      </w:r>
      <w:r w:rsidRPr="00A6413D">
        <w:t>Об учреждениях и органах, исполняющих наказание в виде лишения свободы: Закон РФ от 21.07.1993 № 5473-1 (ред. 27.12.2019) // Ведомости СНД и ВС РФ. 1993. № 33. Ст. 1316; Российская газета. № 296. 2019. 31 декабря.</w:t>
      </w:r>
    </w:p>
  </w:footnote>
  <w:footnote w:id="16">
    <w:p w14:paraId="280E63CB" w14:textId="4B6A2369" w:rsidR="00A6413D" w:rsidRDefault="00A6413D">
      <w:pPr>
        <w:pStyle w:val="a3"/>
      </w:pPr>
      <w:r>
        <w:rPr>
          <w:rStyle w:val="a7"/>
        </w:rPr>
        <w:footnoteRef/>
      </w:r>
      <w:r>
        <w:t xml:space="preserve"> </w:t>
      </w:r>
      <w:proofErr w:type="spellStart"/>
      <w:r w:rsidRPr="00A6413D">
        <w:t>Х</w:t>
      </w:r>
      <w:r w:rsidRPr="00A6413D">
        <w:t>ритин</w:t>
      </w:r>
      <w:proofErr w:type="spellEnd"/>
      <w:r w:rsidRPr="00A6413D">
        <w:t xml:space="preserve"> Р. Д. П</w:t>
      </w:r>
      <w:r w:rsidRPr="00A6413D">
        <w:t xml:space="preserve">равореализационная деятельность отделов специального назначения ФСИН России в сфере соблюдения и защиты прав, свобод и законных интересов осужденных </w:t>
      </w:r>
      <w:r w:rsidRPr="00A6413D">
        <w:t>//</w:t>
      </w:r>
      <w:r>
        <w:t xml:space="preserve"> </w:t>
      </w:r>
      <w:r w:rsidRPr="00A6413D">
        <w:t>Вестник общественной научно-исследовательской лаборатории «Взаимодействие уголовно-исполнительной системы с институтами гражданского общества: историко-правовые и теоретико-методологические аспекты». 2019. №. 14. С. 166-170.</w:t>
      </w:r>
    </w:p>
  </w:footnote>
  <w:footnote w:id="17">
    <w:p w14:paraId="00AF0D46" w14:textId="0E66CF13" w:rsidR="00A23D98" w:rsidRDefault="00A23D98">
      <w:pPr>
        <w:pStyle w:val="a3"/>
      </w:pPr>
      <w:r>
        <w:rPr>
          <w:rStyle w:val="a7"/>
        </w:rPr>
        <w:footnoteRef/>
      </w:r>
      <w:r>
        <w:t xml:space="preserve"> Ибрагимов О.А. О некоторых вопросах организации служебной деятельности специальных подразделений по конвоированию в правоохранительных органах Российской Федерации // Вестник Всероссийского института повышения квалификации сотрудников МВД России. 2015. № 4 (36). С. 79-80.</w:t>
      </w:r>
    </w:p>
  </w:footnote>
  <w:footnote w:id="18">
    <w:p w14:paraId="5DC98C92" w14:textId="7F75A324" w:rsidR="00A23D98" w:rsidRDefault="00A23D98">
      <w:pPr>
        <w:pStyle w:val="a3"/>
      </w:pPr>
      <w:r>
        <w:rPr>
          <w:rStyle w:val="a7"/>
        </w:rPr>
        <w:footnoteRef/>
      </w:r>
      <w:r>
        <w:t xml:space="preserve"> Антонов В.А. Правовое регулирование деятельности учреждений </w:t>
      </w:r>
      <w:proofErr w:type="spellStart"/>
      <w:r>
        <w:t>уголовноисполнительной</w:t>
      </w:r>
      <w:proofErr w:type="spellEnd"/>
      <w:r>
        <w:t xml:space="preserve"> системы по обеспечению безопасности и правопорядка на режимных объектах в условиях чрезвычайных ситуаций: </w:t>
      </w:r>
      <w:proofErr w:type="spellStart"/>
      <w:r>
        <w:t>дис</w:t>
      </w:r>
      <w:proofErr w:type="spellEnd"/>
      <w:r>
        <w:t xml:space="preserve">. ... канд. юрид. наук. СПб., 2009. </w:t>
      </w:r>
      <w:r w:rsidR="00CF257D">
        <w:t>С. 116.</w:t>
      </w:r>
    </w:p>
  </w:footnote>
  <w:footnote w:id="19">
    <w:p w14:paraId="4C15F598" w14:textId="3B5E8534" w:rsidR="00CF257D" w:rsidRDefault="00CF257D">
      <w:pPr>
        <w:pStyle w:val="a3"/>
      </w:pPr>
      <w:r>
        <w:rPr>
          <w:rStyle w:val="a7"/>
        </w:rPr>
        <w:footnoteRef/>
      </w:r>
      <w:r>
        <w:t xml:space="preserve"> Ноздрин Д.Н., </w:t>
      </w:r>
      <w:proofErr w:type="spellStart"/>
      <w:r>
        <w:t>Гуняев</w:t>
      </w:r>
      <w:proofErr w:type="spellEnd"/>
      <w:r>
        <w:t xml:space="preserve"> Е.В. Действия сотрудников отделов специального назначения территориальных органов УИС при ликвидации групповых неповиновений и массовых беспорядков осуждённых и лиц, содержащихся под стражей, и иных граждан,</w:t>
      </w:r>
      <w:r w:rsidRPr="00CF257D">
        <w:t xml:space="preserve"> </w:t>
      </w:r>
      <w:r>
        <w:t xml:space="preserve">дезорганизующих деятельность учреждений и органов уголовно-исполнительной системы: учеб-метод. </w:t>
      </w:r>
      <w:proofErr w:type="spellStart"/>
      <w:r>
        <w:t>пособ</w:t>
      </w:r>
      <w:proofErr w:type="spellEnd"/>
      <w:r>
        <w:t>. М., 2008. С. 73.</w:t>
      </w:r>
    </w:p>
  </w:footnote>
  <w:footnote w:id="20">
    <w:p w14:paraId="4D67B643" w14:textId="48C6CA31" w:rsidR="00CF257D" w:rsidRPr="00A6413D" w:rsidRDefault="00CF257D">
      <w:pPr>
        <w:pStyle w:val="a3"/>
      </w:pPr>
      <w:r>
        <w:rPr>
          <w:rStyle w:val="a7"/>
        </w:rPr>
        <w:footnoteRef/>
      </w:r>
      <w:r>
        <w:t xml:space="preserve"> Майстренко Г.А. Ф</w:t>
      </w:r>
      <w:r w:rsidR="00A6413D">
        <w:t xml:space="preserve">ункционирование отделов специального назначения ФСИН России в сфере охраны общественного порядка и обеспечения общественной безопасности </w:t>
      </w:r>
      <w:r w:rsidR="00A6413D" w:rsidRPr="00A6413D">
        <w:t xml:space="preserve">// </w:t>
      </w:r>
      <w:r w:rsidR="00A6413D">
        <w:t>Труды НИИ. Ч. 4. 2018. С. 81-85.</w:t>
      </w:r>
    </w:p>
  </w:footnote>
  <w:footnote w:id="21">
    <w:p w14:paraId="5F0A5E96" w14:textId="0CD2A07C" w:rsidR="00CF257D" w:rsidRDefault="00CF257D">
      <w:pPr>
        <w:pStyle w:val="a3"/>
      </w:pPr>
      <w:r>
        <w:rPr>
          <w:rStyle w:val="a7"/>
        </w:rPr>
        <w:footnoteRef/>
      </w:r>
      <w:r>
        <w:t xml:space="preserve"> Бровкина А.А., </w:t>
      </w:r>
      <w:proofErr w:type="spellStart"/>
      <w:r>
        <w:t>Везломцев</w:t>
      </w:r>
      <w:proofErr w:type="spellEnd"/>
      <w:r>
        <w:t xml:space="preserve"> В.Е. Духовное </w:t>
      </w:r>
      <w:proofErr w:type="spellStart"/>
      <w:r>
        <w:t>окормление</w:t>
      </w:r>
      <w:proofErr w:type="spellEnd"/>
      <w:r>
        <w:t xml:space="preserve"> и религиозно-нравственное просвещение в местах лишения свободы (исторический аспект) // Черные дыры в российском законодательстве. 2015. № 1. С. 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Times New Roman"/>
        <w:sz w:val="28"/>
        <w:szCs w:val="28"/>
      </w:rPr>
      <w:id w:val="-2006576736"/>
      <w:docPartObj>
        <w:docPartGallery w:val="Page Numbers (Top of Page)"/>
        <w:docPartUnique/>
      </w:docPartObj>
    </w:sdtPr>
    <w:sdtEndPr/>
    <w:sdtContent>
      <w:p w14:paraId="04259DBD" w14:textId="77777777" w:rsidR="00E34F69" w:rsidRPr="001B1295" w:rsidRDefault="00E34F69" w:rsidP="004F332F">
        <w:pPr>
          <w:pStyle w:val="a8"/>
          <w:jc w:val="center"/>
          <w:rPr>
            <w:rFonts w:cs="Times New Roman"/>
            <w:sz w:val="28"/>
            <w:szCs w:val="28"/>
          </w:rPr>
        </w:pPr>
        <w:r w:rsidRPr="001B1295">
          <w:rPr>
            <w:rFonts w:cs="Times New Roman"/>
            <w:sz w:val="28"/>
            <w:szCs w:val="28"/>
          </w:rPr>
          <w:fldChar w:fldCharType="begin"/>
        </w:r>
        <w:r w:rsidRPr="001B1295">
          <w:rPr>
            <w:rFonts w:cs="Times New Roman"/>
            <w:sz w:val="28"/>
            <w:szCs w:val="28"/>
          </w:rPr>
          <w:instrText>PAGE   \* MERGEFORMAT</w:instrText>
        </w:r>
        <w:r w:rsidRPr="001B1295">
          <w:rPr>
            <w:rFonts w:cs="Times New Roman"/>
            <w:sz w:val="28"/>
            <w:szCs w:val="28"/>
          </w:rPr>
          <w:fldChar w:fldCharType="separate"/>
        </w:r>
        <w:r>
          <w:rPr>
            <w:rFonts w:cs="Times New Roman"/>
            <w:noProof/>
            <w:sz w:val="28"/>
            <w:szCs w:val="28"/>
          </w:rPr>
          <w:t>27</w:t>
        </w:r>
        <w:r w:rsidRPr="001B1295">
          <w:rPr>
            <w:rFonts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A312E"/>
    <w:multiLevelType w:val="hybridMultilevel"/>
    <w:tmpl w:val="571EA492"/>
    <w:lvl w:ilvl="0" w:tplc="C41AC306">
      <w:start w:val="3"/>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876DCF"/>
    <w:multiLevelType w:val="hybridMultilevel"/>
    <w:tmpl w:val="95B26510"/>
    <w:lvl w:ilvl="0" w:tplc="ECFCFC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212150B"/>
    <w:multiLevelType w:val="hybridMultilevel"/>
    <w:tmpl w:val="094869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8D3CDF"/>
    <w:multiLevelType w:val="hybridMultilevel"/>
    <w:tmpl w:val="0F34AA2E"/>
    <w:lvl w:ilvl="0" w:tplc="C8FA92E0">
      <w:start w:val="1"/>
      <w:numFmt w:val="decimal"/>
      <w:lvlText w:val="%1)"/>
      <w:lvlJc w:val="left"/>
      <w:pPr>
        <w:ind w:left="1002" w:hanging="645"/>
      </w:pPr>
      <w:rPr>
        <w:rFonts w:cs="Times New Roman"/>
      </w:rPr>
    </w:lvl>
    <w:lvl w:ilvl="1" w:tplc="04190019">
      <w:start w:val="1"/>
      <w:numFmt w:val="lowerLetter"/>
      <w:lvlText w:val="%2."/>
      <w:lvlJc w:val="left"/>
      <w:pPr>
        <w:ind w:left="1437" w:hanging="360"/>
      </w:pPr>
      <w:rPr>
        <w:rFonts w:cs="Times New Roman"/>
      </w:rPr>
    </w:lvl>
    <w:lvl w:ilvl="2" w:tplc="0419001B">
      <w:start w:val="1"/>
      <w:numFmt w:val="lowerRoman"/>
      <w:lvlText w:val="%3."/>
      <w:lvlJc w:val="right"/>
      <w:pPr>
        <w:ind w:left="2157" w:hanging="180"/>
      </w:pPr>
      <w:rPr>
        <w:rFonts w:cs="Times New Roman"/>
      </w:rPr>
    </w:lvl>
    <w:lvl w:ilvl="3" w:tplc="0419000F">
      <w:start w:val="1"/>
      <w:numFmt w:val="decimal"/>
      <w:lvlText w:val="%4."/>
      <w:lvlJc w:val="left"/>
      <w:pPr>
        <w:ind w:left="2877" w:hanging="360"/>
      </w:pPr>
      <w:rPr>
        <w:rFonts w:cs="Times New Roman"/>
      </w:rPr>
    </w:lvl>
    <w:lvl w:ilvl="4" w:tplc="04190019">
      <w:start w:val="1"/>
      <w:numFmt w:val="lowerLetter"/>
      <w:lvlText w:val="%5."/>
      <w:lvlJc w:val="left"/>
      <w:pPr>
        <w:ind w:left="3597" w:hanging="360"/>
      </w:pPr>
      <w:rPr>
        <w:rFonts w:cs="Times New Roman"/>
      </w:rPr>
    </w:lvl>
    <w:lvl w:ilvl="5" w:tplc="0419001B">
      <w:start w:val="1"/>
      <w:numFmt w:val="lowerRoman"/>
      <w:lvlText w:val="%6."/>
      <w:lvlJc w:val="right"/>
      <w:pPr>
        <w:ind w:left="4317" w:hanging="180"/>
      </w:pPr>
      <w:rPr>
        <w:rFonts w:cs="Times New Roman"/>
      </w:rPr>
    </w:lvl>
    <w:lvl w:ilvl="6" w:tplc="0419000F">
      <w:start w:val="1"/>
      <w:numFmt w:val="decimal"/>
      <w:lvlText w:val="%7."/>
      <w:lvlJc w:val="left"/>
      <w:pPr>
        <w:ind w:left="5037" w:hanging="360"/>
      </w:pPr>
      <w:rPr>
        <w:rFonts w:cs="Times New Roman"/>
      </w:rPr>
    </w:lvl>
    <w:lvl w:ilvl="7" w:tplc="04190019">
      <w:start w:val="1"/>
      <w:numFmt w:val="lowerLetter"/>
      <w:lvlText w:val="%8."/>
      <w:lvlJc w:val="left"/>
      <w:pPr>
        <w:ind w:left="5757" w:hanging="360"/>
      </w:pPr>
      <w:rPr>
        <w:rFonts w:cs="Times New Roman"/>
      </w:rPr>
    </w:lvl>
    <w:lvl w:ilvl="8" w:tplc="0419001B">
      <w:start w:val="1"/>
      <w:numFmt w:val="lowerRoman"/>
      <w:lvlText w:val="%9."/>
      <w:lvlJc w:val="right"/>
      <w:pPr>
        <w:ind w:left="6477" w:hanging="180"/>
      </w:pPr>
      <w:rPr>
        <w:rFonts w:cs="Times New Roman"/>
      </w:rPr>
    </w:lvl>
  </w:abstractNum>
  <w:abstractNum w:abstractNumId="4" w15:restartNumberingAfterBreak="0">
    <w:nsid w:val="0A3B2D31"/>
    <w:multiLevelType w:val="multilevel"/>
    <w:tmpl w:val="66D8F6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0D2E5AF9"/>
    <w:multiLevelType w:val="hybridMultilevel"/>
    <w:tmpl w:val="9748165A"/>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D441486"/>
    <w:multiLevelType w:val="hybridMultilevel"/>
    <w:tmpl w:val="1FE26A78"/>
    <w:lvl w:ilvl="0" w:tplc="02A832C6">
      <w:start w:val="1"/>
      <w:numFmt w:val="decimal"/>
      <w:lvlText w:val="%1."/>
      <w:lvlJc w:val="left"/>
      <w:pPr>
        <w:ind w:left="1878" w:hanging="1170"/>
      </w:pPr>
      <w:rPr>
        <w:rFonts w:hint="default"/>
        <w:b/>
      </w:rPr>
    </w:lvl>
    <w:lvl w:ilvl="1" w:tplc="1CFC4E90">
      <w:start w:val="1"/>
      <w:numFmt w:val="decimal"/>
      <w:lvlText w:val="%2."/>
      <w:lvlJc w:val="left"/>
      <w:pPr>
        <w:ind w:left="1788" w:hanging="360"/>
      </w:pPr>
      <w:rPr>
        <w:rFonts w:hint="default"/>
        <w:b w:val="0"/>
        <w:sz w:val="28"/>
        <w:szCs w:val="28"/>
      </w:r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0EF63288"/>
    <w:multiLevelType w:val="hybridMultilevel"/>
    <w:tmpl w:val="72209EAA"/>
    <w:lvl w:ilvl="0" w:tplc="DA5C902C">
      <w:start w:val="1"/>
      <w:numFmt w:val="decimal"/>
      <w:lvlText w:val="%1)"/>
      <w:lvlJc w:val="left"/>
      <w:pPr>
        <w:ind w:left="1069" w:hanging="360"/>
      </w:pPr>
      <w:rPr>
        <w:rFonts w:eastAsiaTheme="minorHAns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24F128D"/>
    <w:multiLevelType w:val="hybridMultilevel"/>
    <w:tmpl w:val="2500C4F0"/>
    <w:lvl w:ilvl="0" w:tplc="04190013">
      <w:start w:val="1"/>
      <w:numFmt w:val="upperRoman"/>
      <w:lvlText w:val="%1."/>
      <w:lvlJc w:val="right"/>
      <w:pPr>
        <w:ind w:left="1211"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6C11AD0"/>
    <w:multiLevelType w:val="hybridMultilevel"/>
    <w:tmpl w:val="53428B26"/>
    <w:lvl w:ilvl="0" w:tplc="4F9688EC">
      <w:start w:val="1"/>
      <w:numFmt w:val="decimal"/>
      <w:lvlText w:val="%1)"/>
      <w:lvlJc w:val="left"/>
      <w:pPr>
        <w:ind w:left="1152" w:hanging="795"/>
      </w:pPr>
      <w:rPr>
        <w:rFonts w:cs="Times New Roman"/>
      </w:rPr>
    </w:lvl>
    <w:lvl w:ilvl="1" w:tplc="04190019">
      <w:start w:val="1"/>
      <w:numFmt w:val="lowerLetter"/>
      <w:lvlText w:val="%2."/>
      <w:lvlJc w:val="left"/>
      <w:pPr>
        <w:ind w:left="1437" w:hanging="360"/>
      </w:pPr>
      <w:rPr>
        <w:rFonts w:cs="Times New Roman"/>
      </w:rPr>
    </w:lvl>
    <w:lvl w:ilvl="2" w:tplc="0419001B">
      <w:start w:val="1"/>
      <w:numFmt w:val="lowerRoman"/>
      <w:lvlText w:val="%3."/>
      <w:lvlJc w:val="right"/>
      <w:pPr>
        <w:ind w:left="2157" w:hanging="180"/>
      </w:pPr>
      <w:rPr>
        <w:rFonts w:cs="Times New Roman"/>
      </w:rPr>
    </w:lvl>
    <w:lvl w:ilvl="3" w:tplc="0419000F">
      <w:start w:val="1"/>
      <w:numFmt w:val="decimal"/>
      <w:lvlText w:val="%4."/>
      <w:lvlJc w:val="left"/>
      <w:pPr>
        <w:ind w:left="2877" w:hanging="360"/>
      </w:pPr>
      <w:rPr>
        <w:rFonts w:cs="Times New Roman"/>
      </w:rPr>
    </w:lvl>
    <w:lvl w:ilvl="4" w:tplc="04190019">
      <w:start w:val="1"/>
      <w:numFmt w:val="lowerLetter"/>
      <w:lvlText w:val="%5."/>
      <w:lvlJc w:val="left"/>
      <w:pPr>
        <w:ind w:left="3597" w:hanging="360"/>
      </w:pPr>
      <w:rPr>
        <w:rFonts w:cs="Times New Roman"/>
      </w:rPr>
    </w:lvl>
    <w:lvl w:ilvl="5" w:tplc="0419001B">
      <w:start w:val="1"/>
      <w:numFmt w:val="lowerRoman"/>
      <w:lvlText w:val="%6."/>
      <w:lvlJc w:val="right"/>
      <w:pPr>
        <w:ind w:left="4317" w:hanging="180"/>
      </w:pPr>
      <w:rPr>
        <w:rFonts w:cs="Times New Roman"/>
      </w:rPr>
    </w:lvl>
    <w:lvl w:ilvl="6" w:tplc="0419000F">
      <w:start w:val="1"/>
      <w:numFmt w:val="decimal"/>
      <w:lvlText w:val="%7."/>
      <w:lvlJc w:val="left"/>
      <w:pPr>
        <w:ind w:left="5037" w:hanging="360"/>
      </w:pPr>
      <w:rPr>
        <w:rFonts w:cs="Times New Roman"/>
      </w:rPr>
    </w:lvl>
    <w:lvl w:ilvl="7" w:tplc="04190019">
      <w:start w:val="1"/>
      <w:numFmt w:val="lowerLetter"/>
      <w:lvlText w:val="%8."/>
      <w:lvlJc w:val="left"/>
      <w:pPr>
        <w:ind w:left="5757" w:hanging="360"/>
      </w:pPr>
      <w:rPr>
        <w:rFonts w:cs="Times New Roman"/>
      </w:rPr>
    </w:lvl>
    <w:lvl w:ilvl="8" w:tplc="0419001B">
      <w:start w:val="1"/>
      <w:numFmt w:val="lowerRoman"/>
      <w:lvlText w:val="%9."/>
      <w:lvlJc w:val="right"/>
      <w:pPr>
        <w:ind w:left="6477" w:hanging="180"/>
      </w:pPr>
      <w:rPr>
        <w:rFonts w:cs="Times New Roman"/>
      </w:rPr>
    </w:lvl>
  </w:abstractNum>
  <w:abstractNum w:abstractNumId="10" w15:restartNumberingAfterBreak="0">
    <w:nsid w:val="16CB1EC2"/>
    <w:multiLevelType w:val="hybridMultilevel"/>
    <w:tmpl w:val="0B307EC8"/>
    <w:lvl w:ilvl="0" w:tplc="D68410B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15:restartNumberingAfterBreak="0">
    <w:nsid w:val="17874CA4"/>
    <w:multiLevelType w:val="hybridMultilevel"/>
    <w:tmpl w:val="D59C5D20"/>
    <w:lvl w:ilvl="0" w:tplc="2F2E5F04">
      <w:start w:val="1"/>
      <w:numFmt w:val="decimal"/>
      <w:lvlText w:val="%1."/>
      <w:lvlJc w:val="left"/>
      <w:pPr>
        <w:ind w:left="1529" w:hanging="360"/>
      </w:pPr>
      <w:rPr>
        <w:rFonts w:ascii="Times New Roman" w:eastAsia="Times New Roman" w:hAnsi="Times New Roman" w:cs="Times New Roman" w:hint="default"/>
        <w:w w:val="99"/>
        <w:sz w:val="28"/>
        <w:szCs w:val="28"/>
        <w:lang w:val="ru-RU" w:eastAsia="en-US" w:bidi="ar-SA"/>
      </w:rPr>
    </w:lvl>
    <w:lvl w:ilvl="1" w:tplc="AB660B26">
      <w:numFmt w:val="bullet"/>
      <w:lvlText w:val="•"/>
      <w:lvlJc w:val="left"/>
      <w:pPr>
        <w:ind w:left="2338" w:hanging="360"/>
      </w:pPr>
      <w:rPr>
        <w:rFonts w:hint="default"/>
        <w:lang w:val="ru-RU" w:eastAsia="en-US" w:bidi="ar-SA"/>
      </w:rPr>
    </w:lvl>
    <w:lvl w:ilvl="2" w:tplc="050029A4">
      <w:numFmt w:val="bullet"/>
      <w:lvlText w:val="•"/>
      <w:lvlJc w:val="left"/>
      <w:pPr>
        <w:ind w:left="3157" w:hanging="360"/>
      </w:pPr>
      <w:rPr>
        <w:rFonts w:hint="default"/>
        <w:lang w:val="ru-RU" w:eastAsia="en-US" w:bidi="ar-SA"/>
      </w:rPr>
    </w:lvl>
    <w:lvl w:ilvl="3" w:tplc="C5D62C96">
      <w:numFmt w:val="bullet"/>
      <w:lvlText w:val="•"/>
      <w:lvlJc w:val="left"/>
      <w:pPr>
        <w:ind w:left="3975" w:hanging="360"/>
      </w:pPr>
      <w:rPr>
        <w:rFonts w:hint="default"/>
        <w:lang w:val="ru-RU" w:eastAsia="en-US" w:bidi="ar-SA"/>
      </w:rPr>
    </w:lvl>
    <w:lvl w:ilvl="4" w:tplc="E3BAFA46">
      <w:numFmt w:val="bullet"/>
      <w:lvlText w:val="•"/>
      <w:lvlJc w:val="left"/>
      <w:pPr>
        <w:ind w:left="4794" w:hanging="360"/>
      </w:pPr>
      <w:rPr>
        <w:rFonts w:hint="default"/>
        <w:lang w:val="ru-RU" w:eastAsia="en-US" w:bidi="ar-SA"/>
      </w:rPr>
    </w:lvl>
    <w:lvl w:ilvl="5" w:tplc="F2B6F968">
      <w:numFmt w:val="bullet"/>
      <w:lvlText w:val="•"/>
      <w:lvlJc w:val="left"/>
      <w:pPr>
        <w:ind w:left="5612" w:hanging="360"/>
      </w:pPr>
      <w:rPr>
        <w:rFonts w:hint="default"/>
        <w:lang w:val="ru-RU" w:eastAsia="en-US" w:bidi="ar-SA"/>
      </w:rPr>
    </w:lvl>
    <w:lvl w:ilvl="6" w:tplc="C8785178">
      <w:numFmt w:val="bullet"/>
      <w:lvlText w:val="•"/>
      <w:lvlJc w:val="left"/>
      <w:pPr>
        <w:ind w:left="6431" w:hanging="360"/>
      </w:pPr>
      <w:rPr>
        <w:rFonts w:hint="default"/>
        <w:lang w:val="ru-RU" w:eastAsia="en-US" w:bidi="ar-SA"/>
      </w:rPr>
    </w:lvl>
    <w:lvl w:ilvl="7" w:tplc="C696FD0A">
      <w:numFmt w:val="bullet"/>
      <w:lvlText w:val="•"/>
      <w:lvlJc w:val="left"/>
      <w:pPr>
        <w:ind w:left="7249" w:hanging="360"/>
      </w:pPr>
      <w:rPr>
        <w:rFonts w:hint="default"/>
        <w:lang w:val="ru-RU" w:eastAsia="en-US" w:bidi="ar-SA"/>
      </w:rPr>
    </w:lvl>
    <w:lvl w:ilvl="8" w:tplc="32E24F4A">
      <w:numFmt w:val="bullet"/>
      <w:lvlText w:val="•"/>
      <w:lvlJc w:val="left"/>
      <w:pPr>
        <w:ind w:left="8068" w:hanging="360"/>
      </w:pPr>
      <w:rPr>
        <w:rFonts w:hint="default"/>
        <w:lang w:val="ru-RU" w:eastAsia="en-US" w:bidi="ar-SA"/>
      </w:rPr>
    </w:lvl>
  </w:abstractNum>
  <w:abstractNum w:abstractNumId="12" w15:restartNumberingAfterBreak="0">
    <w:nsid w:val="18DE2135"/>
    <w:multiLevelType w:val="hybridMultilevel"/>
    <w:tmpl w:val="815899E0"/>
    <w:lvl w:ilvl="0" w:tplc="5344E3F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1E751AE7"/>
    <w:multiLevelType w:val="hybridMultilevel"/>
    <w:tmpl w:val="A260BF2C"/>
    <w:lvl w:ilvl="0" w:tplc="0419000F">
      <w:start w:val="1"/>
      <w:numFmt w:val="decimal"/>
      <w:lvlText w:val="%1."/>
      <w:lvlJc w:val="left"/>
      <w:pPr>
        <w:ind w:left="1070" w:hanging="360"/>
      </w:pPr>
      <w:rPr>
        <w:rFonts w:cs="Times New Roman"/>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4" w15:restartNumberingAfterBreak="0">
    <w:nsid w:val="1F3D1916"/>
    <w:multiLevelType w:val="hybridMultilevel"/>
    <w:tmpl w:val="0B307EC8"/>
    <w:lvl w:ilvl="0" w:tplc="D68410B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5" w15:restartNumberingAfterBreak="0">
    <w:nsid w:val="212C5275"/>
    <w:multiLevelType w:val="hybridMultilevel"/>
    <w:tmpl w:val="507E842C"/>
    <w:lvl w:ilvl="0" w:tplc="C41AC306">
      <w:start w:val="3"/>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1BE2B7A"/>
    <w:multiLevelType w:val="hybridMultilevel"/>
    <w:tmpl w:val="1E8A17F8"/>
    <w:lvl w:ilvl="0" w:tplc="9586C334">
      <w:start w:val="1"/>
      <w:numFmt w:val="decimal"/>
      <w:lvlText w:val="%1)"/>
      <w:lvlJc w:val="left"/>
      <w:pPr>
        <w:ind w:left="717" w:hanging="360"/>
      </w:pPr>
      <w:rPr>
        <w:rFonts w:cs="Times New Roman"/>
      </w:rPr>
    </w:lvl>
    <w:lvl w:ilvl="1" w:tplc="04190019">
      <w:start w:val="1"/>
      <w:numFmt w:val="lowerLetter"/>
      <w:lvlText w:val="%2."/>
      <w:lvlJc w:val="left"/>
      <w:pPr>
        <w:ind w:left="1437" w:hanging="360"/>
      </w:pPr>
      <w:rPr>
        <w:rFonts w:cs="Times New Roman"/>
      </w:rPr>
    </w:lvl>
    <w:lvl w:ilvl="2" w:tplc="0419001B">
      <w:start w:val="1"/>
      <w:numFmt w:val="lowerRoman"/>
      <w:lvlText w:val="%3."/>
      <w:lvlJc w:val="right"/>
      <w:pPr>
        <w:ind w:left="2157" w:hanging="180"/>
      </w:pPr>
      <w:rPr>
        <w:rFonts w:cs="Times New Roman"/>
      </w:rPr>
    </w:lvl>
    <w:lvl w:ilvl="3" w:tplc="0419000F">
      <w:start w:val="1"/>
      <w:numFmt w:val="decimal"/>
      <w:lvlText w:val="%4."/>
      <w:lvlJc w:val="left"/>
      <w:pPr>
        <w:ind w:left="2877" w:hanging="360"/>
      </w:pPr>
      <w:rPr>
        <w:rFonts w:cs="Times New Roman"/>
      </w:rPr>
    </w:lvl>
    <w:lvl w:ilvl="4" w:tplc="04190019">
      <w:start w:val="1"/>
      <w:numFmt w:val="lowerLetter"/>
      <w:lvlText w:val="%5."/>
      <w:lvlJc w:val="left"/>
      <w:pPr>
        <w:ind w:left="3597" w:hanging="360"/>
      </w:pPr>
      <w:rPr>
        <w:rFonts w:cs="Times New Roman"/>
      </w:rPr>
    </w:lvl>
    <w:lvl w:ilvl="5" w:tplc="0419001B">
      <w:start w:val="1"/>
      <w:numFmt w:val="lowerRoman"/>
      <w:lvlText w:val="%6."/>
      <w:lvlJc w:val="right"/>
      <w:pPr>
        <w:ind w:left="4317" w:hanging="180"/>
      </w:pPr>
      <w:rPr>
        <w:rFonts w:cs="Times New Roman"/>
      </w:rPr>
    </w:lvl>
    <w:lvl w:ilvl="6" w:tplc="0419000F">
      <w:start w:val="1"/>
      <w:numFmt w:val="decimal"/>
      <w:lvlText w:val="%7."/>
      <w:lvlJc w:val="left"/>
      <w:pPr>
        <w:ind w:left="5037" w:hanging="360"/>
      </w:pPr>
      <w:rPr>
        <w:rFonts w:cs="Times New Roman"/>
      </w:rPr>
    </w:lvl>
    <w:lvl w:ilvl="7" w:tplc="04190019">
      <w:start w:val="1"/>
      <w:numFmt w:val="lowerLetter"/>
      <w:lvlText w:val="%8."/>
      <w:lvlJc w:val="left"/>
      <w:pPr>
        <w:ind w:left="5757" w:hanging="360"/>
      </w:pPr>
      <w:rPr>
        <w:rFonts w:cs="Times New Roman"/>
      </w:rPr>
    </w:lvl>
    <w:lvl w:ilvl="8" w:tplc="0419001B">
      <w:start w:val="1"/>
      <w:numFmt w:val="lowerRoman"/>
      <w:lvlText w:val="%9."/>
      <w:lvlJc w:val="right"/>
      <w:pPr>
        <w:ind w:left="6477" w:hanging="180"/>
      </w:pPr>
      <w:rPr>
        <w:rFonts w:cs="Times New Roman"/>
      </w:rPr>
    </w:lvl>
  </w:abstractNum>
  <w:abstractNum w:abstractNumId="17" w15:restartNumberingAfterBreak="0">
    <w:nsid w:val="269267DC"/>
    <w:multiLevelType w:val="hybridMultilevel"/>
    <w:tmpl w:val="670C9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7355F51"/>
    <w:multiLevelType w:val="multilevel"/>
    <w:tmpl w:val="FD8A5258"/>
    <w:styleLink w:val="WW8Num19"/>
    <w:lvl w:ilvl="0">
      <w:start w:val="1"/>
      <w:numFmt w:val="decimal"/>
      <w:lvlText w:val="%1)"/>
      <w:lvlJc w:val="left"/>
      <w:rPr>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15:restartNumberingAfterBreak="0">
    <w:nsid w:val="278B26D7"/>
    <w:multiLevelType w:val="multilevel"/>
    <w:tmpl w:val="A61C18E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2BC67BA1"/>
    <w:multiLevelType w:val="hybridMultilevel"/>
    <w:tmpl w:val="BDA01A66"/>
    <w:lvl w:ilvl="0" w:tplc="4F9688EC">
      <w:start w:val="1"/>
      <w:numFmt w:val="decimal"/>
      <w:lvlText w:val="%1)"/>
      <w:lvlJc w:val="left"/>
      <w:pPr>
        <w:ind w:left="1152" w:hanging="795"/>
      </w:pPr>
      <w:rPr>
        <w:rFonts w:cs="Times New Roman"/>
      </w:rPr>
    </w:lvl>
    <w:lvl w:ilvl="1" w:tplc="04190019">
      <w:start w:val="1"/>
      <w:numFmt w:val="lowerLetter"/>
      <w:lvlText w:val="%2."/>
      <w:lvlJc w:val="left"/>
      <w:pPr>
        <w:ind w:left="1437" w:hanging="360"/>
      </w:pPr>
      <w:rPr>
        <w:rFonts w:cs="Times New Roman"/>
      </w:rPr>
    </w:lvl>
    <w:lvl w:ilvl="2" w:tplc="0419001B">
      <w:start w:val="1"/>
      <w:numFmt w:val="lowerRoman"/>
      <w:lvlText w:val="%3."/>
      <w:lvlJc w:val="right"/>
      <w:pPr>
        <w:ind w:left="2157" w:hanging="180"/>
      </w:pPr>
      <w:rPr>
        <w:rFonts w:cs="Times New Roman"/>
      </w:rPr>
    </w:lvl>
    <w:lvl w:ilvl="3" w:tplc="0419000F">
      <w:start w:val="1"/>
      <w:numFmt w:val="decimal"/>
      <w:lvlText w:val="%4."/>
      <w:lvlJc w:val="left"/>
      <w:pPr>
        <w:ind w:left="2877" w:hanging="360"/>
      </w:pPr>
      <w:rPr>
        <w:rFonts w:cs="Times New Roman"/>
      </w:rPr>
    </w:lvl>
    <w:lvl w:ilvl="4" w:tplc="04190019">
      <w:start w:val="1"/>
      <w:numFmt w:val="lowerLetter"/>
      <w:lvlText w:val="%5."/>
      <w:lvlJc w:val="left"/>
      <w:pPr>
        <w:ind w:left="3597" w:hanging="360"/>
      </w:pPr>
      <w:rPr>
        <w:rFonts w:cs="Times New Roman"/>
      </w:rPr>
    </w:lvl>
    <w:lvl w:ilvl="5" w:tplc="0419001B">
      <w:start w:val="1"/>
      <w:numFmt w:val="lowerRoman"/>
      <w:lvlText w:val="%6."/>
      <w:lvlJc w:val="right"/>
      <w:pPr>
        <w:ind w:left="4317" w:hanging="180"/>
      </w:pPr>
      <w:rPr>
        <w:rFonts w:cs="Times New Roman"/>
      </w:rPr>
    </w:lvl>
    <w:lvl w:ilvl="6" w:tplc="0419000F">
      <w:start w:val="1"/>
      <w:numFmt w:val="decimal"/>
      <w:lvlText w:val="%7."/>
      <w:lvlJc w:val="left"/>
      <w:pPr>
        <w:ind w:left="5037" w:hanging="360"/>
      </w:pPr>
      <w:rPr>
        <w:rFonts w:cs="Times New Roman"/>
      </w:rPr>
    </w:lvl>
    <w:lvl w:ilvl="7" w:tplc="04190019">
      <w:start w:val="1"/>
      <w:numFmt w:val="lowerLetter"/>
      <w:lvlText w:val="%8."/>
      <w:lvlJc w:val="left"/>
      <w:pPr>
        <w:ind w:left="5757" w:hanging="360"/>
      </w:pPr>
      <w:rPr>
        <w:rFonts w:cs="Times New Roman"/>
      </w:rPr>
    </w:lvl>
    <w:lvl w:ilvl="8" w:tplc="0419001B">
      <w:start w:val="1"/>
      <w:numFmt w:val="lowerRoman"/>
      <w:lvlText w:val="%9."/>
      <w:lvlJc w:val="right"/>
      <w:pPr>
        <w:ind w:left="6477" w:hanging="180"/>
      </w:pPr>
      <w:rPr>
        <w:rFonts w:cs="Times New Roman"/>
      </w:rPr>
    </w:lvl>
  </w:abstractNum>
  <w:abstractNum w:abstractNumId="21" w15:restartNumberingAfterBreak="0">
    <w:nsid w:val="2E0820F8"/>
    <w:multiLevelType w:val="hybridMultilevel"/>
    <w:tmpl w:val="1A62A206"/>
    <w:lvl w:ilvl="0" w:tplc="04190001">
      <w:start w:val="1"/>
      <w:numFmt w:val="bullet"/>
      <w:lvlText w:val=""/>
      <w:lvlJc w:val="left"/>
      <w:pPr>
        <w:ind w:left="1641" w:hanging="360"/>
      </w:pPr>
      <w:rPr>
        <w:rFonts w:ascii="Symbol" w:hAnsi="Symbol" w:hint="default"/>
      </w:rPr>
    </w:lvl>
    <w:lvl w:ilvl="1" w:tplc="04190003" w:tentative="1">
      <w:start w:val="1"/>
      <w:numFmt w:val="bullet"/>
      <w:lvlText w:val="o"/>
      <w:lvlJc w:val="left"/>
      <w:pPr>
        <w:ind w:left="2361" w:hanging="360"/>
      </w:pPr>
      <w:rPr>
        <w:rFonts w:ascii="Courier New" w:hAnsi="Courier New" w:cs="Courier New" w:hint="default"/>
      </w:rPr>
    </w:lvl>
    <w:lvl w:ilvl="2" w:tplc="04190005" w:tentative="1">
      <w:start w:val="1"/>
      <w:numFmt w:val="bullet"/>
      <w:lvlText w:val=""/>
      <w:lvlJc w:val="left"/>
      <w:pPr>
        <w:ind w:left="3081" w:hanging="360"/>
      </w:pPr>
      <w:rPr>
        <w:rFonts w:ascii="Wingdings" w:hAnsi="Wingdings" w:hint="default"/>
      </w:rPr>
    </w:lvl>
    <w:lvl w:ilvl="3" w:tplc="04190001" w:tentative="1">
      <w:start w:val="1"/>
      <w:numFmt w:val="bullet"/>
      <w:lvlText w:val=""/>
      <w:lvlJc w:val="left"/>
      <w:pPr>
        <w:ind w:left="3801" w:hanging="360"/>
      </w:pPr>
      <w:rPr>
        <w:rFonts w:ascii="Symbol" w:hAnsi="Symbol" w:hint="default"/>
      </w:rPr>
    </w:lvl>
    <w:lvl w:ilvl="4" w:tplc="04190003" w:tentative="1">
      <w:start w:val="1"/>
      <w:numFmt w:val="bullet"/>
      <w:lvlText w:val="o"/>
      <w:lvlJc w:val="left"/>
      <w:pPr>
        <w:ind w:left="4521" w:hanging="360"/>
      </w:pPr>
      <w:rPr>
        <w:rFonts w:ascii="Courier New" w:hAnsi="Courier New" w:cs="Courier New" w:hint="default"/>
      </w:rPr>
    </w:lvl>
    <w:lvl w:ilvl="5" w:tplc="04190005" w:tentative="1">
      <w:start w:val="1"/>
      <w:numFmt w:val="bullet"/>
      <w:lvlText w:val=""/>
      <w:lvlJc w:val="left"/>
      <w:pPr>
        <w:ind w:left="5241" w:hanging="360"/>
      </w:pPr>
      <w:rPr>
        <w:rFonts w:ascii="Wingdings" w:hAnsi="Wingdings" w:hint="default"/>
      </w:rPr>
    </w:lvl>
    <w:lvl w:ilvl="6" w:tplc="04190001" w:tentative="1">
      <w:start w:val="1"/>
      <w:numFmt w:val="bullet"/>
      <w:lvlText w:val=""/>
      <w:lvlJc w:val="left"/>
      <w:pPr>
        <w:ind w:left="5961" w:hanging="360"/>
      </w:pPr>
      <w:rPr>
        <w:rFonts w:ascii="Symbol" w:hAnsi="Symbol" w:hint="default"/>
      </w:rPr>
    </w:lvl>
    <w:lvl w:ilvl="7" w:tplc="04190003" w:tentative="1">
      <w:start w:val="1"/>
      <w:numFmt w:val="bullet"/>
      <w:lvlText w:val="o"/>
      <w:lvlJc w:val="left"/>
      <w:pPr>
        <w:ind w:left="6681" w:hanging="360"/>
      </w:pPr>
      <w:rPr>
        <w:rFonts w:ascii="Courier New" w:hAnsi="Courier New" w:cs="Courier New" w:hint="default"/>
      </w:rPr>
    </w:lvl>
    <w:lvl w:ilvl="8" w:tplc="04190005" w:tentative="1">
      <w:start w:val="1"/>
      <w:numFmt w:val="bullet"/>
      <w:lvlText w:val=""/>
      <w:lvlJc w:val="left"/>
      <w:pPr>
        <w:ind w:left="7401" w:hanging="360"/>
      </w:pPr>
      <w:rPr>
        <w:rFonts w:ascii="Wingdings" w:hAnsi="Wingdings" w:hint="default"/>
      </w:rPr>
    </w:lvl>
  </w:abstractNum>
  <w:abstractNum w:abstractNumId="22" w15:restartNumberingAfterBreak="0">
    <w:nsid w:val="3748112E"/>
    <w:multiLevelType w:val="hybridMultilevel"/>
    <w:tmpl w:val="317493FC"/>
    <w:lvl w:ilvl="0" w:tplc="5D8888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D9A0663"/>
    <w:multiLevelType w:val="hybridMultilevel"/>
    <w:tmpl w:val="D2D25EFA"/>
    <w:lvl w:ilvl="0" w:tplc="0FB2A478">
      <w:start w:val="1"/>
      <w:numFmt w:val="decimal"/>
      <w:lvlText w:val="%1."/>
      <w:lvlJc w:val="left"/>
      <w:pPr>
        <w:ind w:left="4043" w:hanging="360"/>
      </w:pPr>
      <w:rPr>
        <w:rFonts w:hint="default"/>
        <w:b/>
        <w:sz w:val="28"/>
        <w:szCs w:val="28"/>
      </w:rPr>
    </w:lvl>
    <w:lvl w:ilvl="1" w:tplc="14928884">
      <w:start w:val="1"/>
      <w:numFmt w:val="decimal"/>
      <w:lvlText w:val="%2."/>
      <w:lvlJc w:val="left"/>
      <w:pPr>
        <w:ind w:left="4272" w:hanging="360"/>
      </w:pPr>
      <w:rPr>
        <w:b w:val="0"/>
        <w:sz w:val="28"/>
        <w:szCs w:val="28"/>
      </w:rPr>
    </w:lvl>
    <w:lvl w:ilvl="2" w:tplc="0419001B" w:tentative="1">
      <w:start w:val="1"/>
      <w:numFmt w:val="lowerRoman"/>
      <w:lvlText w:val="%3."/>
      <w:lvlJc w:val="right"/>
      <w:pPr>
        <w:ind w:left="4992" w:hanging="180"/>
      </w:pPr>
    </w:lvl>
    <w:lvl w:ilvl="3" w:tplc="0419000F" w:tentative="1">
      <w:start w:val="1"/>
      <w:numFmt w:val="decimal"/>
      <w:lvlText w:val="%4."/>
      <w:lvlJc w:val="left"/>
      <w:pPr>
        <w:ind w:left="5712" w:hanging="360"/>
      </w:pPr>
    </w:lvl>
    <w:lvl w:ilvl="4" w:tplc="04190019" w:tentative="1">
      <w:start w:val="1"/>
      <w:numFmt w:val="lowerLetter"/>
      <w:lvlText w:val="%5."/>
      <w:lvlJc w:val="left"/>
      <w:pPr>
        <w:ind w:left="6432" w:hanging="360"/>
      </w:pPr>
    </w:lvl>
    <w:lvl w:ilvl="5" w:tplc="0419001B" w:tentative="1">
      <w:start w:val="1"/>
      <w:numFmt w:val="lowerRoman"/>
      <w:lvlText w:val="%6."/>
      <w:lvlJc w:val="right"/>
      <w:pPr>
        <w:ind w:left="7152" w:hanging="180"/>
      </w:pPr>
    </w:lvl>
    <w:lvl w:ilvl="6" w:tplc="0419000F" w:tentative="1">
      <w:start w:val="1"/>
      <w:numFmt w:val="decimal"/>
      <w:lvlText w:val="%7."/>
      <w:lvlJc w:val="left"/>
      <w:pPr>
        <w:ind w:left="7872" w:hanging="360"/>
      </w:pPr>
    </w:lvl>
    <w:lvl w:ilvl="7" w:tplc="04190019" w:tentative="1">
      <w:start w:val="1"/>
      <w:numFmt w:val="lowerLetter"/>
      <w:lvlText w:val="%8."/>
      <w:lvlJc w:val="left"/>
      <w:pPr>
        <w:ind w:left="8592" w:hanging="360"/>
      </w:pPr>
    </w:lvl>
    <w:lvl w:ilvl="8" w:tplc="0419001B" w:tentative="1">
      <w:start w:val="1"/>
      <w:numFmt w:val="lowerRoman"/>
      <w:lvlText w:val="%9."/>
      <w:lvlJc w:val="right"/>
      <w:pPr>
        <w:ind w:left="9312" w:hanging="180"/>
      </w:pPr>
    </w:lvl>
  </w:abstractNum>
  <w:abstractNum w:abstractNumId="24" w15:restartNumberingAfterBreak="0">
    <w:nsid w:val="438B6EC2"/>
    <w:multiLevelType w:val="multilevel"/>
    <w:tmpl w:val="9CA6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C8241F"/>
    <w:multiLevelType w:val="multilevel"/>
    <w:tmpl w:val="0076279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4A3C2EDA"/>
    <w:multiLevelType w:val="hybridMultilevel"/>
    <w:tmpl w:val="050CFB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BC22971"/>
    <w:multiLevelType w:val="hybridMultilevel"/>
    <w:tmpl w:val="BD285CF0"/>
    <w:lvl w:ilvl="0" w:tplc="9DBEF012">
      <w:start w:val="1"/>
      <w:numFmt w:val="decimal"/>
      <w:lvlText w:val="%1."/>
      <w:lvlJc w:val="left"/>
      <w:pPr>
        <w:ind w:left="1429" w:hanging="360"/>
      </w:pPr>
      <w:rPr>
        <w:b/>
      </w:rPr>
    </w:lvl>
    <w:lvl w:ilvl="1" w:tplc="8C88C26E">
      <w:start w:val="1"/>
      <w:numFmt w:val="decimal"/>
      <w:lvlText w:val="%2."/>
      <w:lvlJc w:val="left"/>
      <w:pPr>
        <w:ind w:left="2149" w:hanging="360"/>
      </w:pPr>
      <w:rPr>
        <w:rFonts w:ascii="Times New Roman" w:hAnsi="Times New Roman" w:hint="default"/>
        <w:b w:val="0"/>
        <w:i w:val="0"/>
        <w:sz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C0F2697"/>
    <w:multiLevelType w:val="hybridMultilevel"/>
    <w:tmpl w:val="6D34D3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DA27FFD"/>
    <w:multiLevelType w:val="hybridMultilevel"/>
    <w:tmpl w:val="A260BF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4F007BCE"/>
    <w:multiLevelType w:val="multilevel"/>
    <w:tmpl w:val="E1AAC670"/>
    <w:styleLink w:val="WW8Num6"/>
    <w:lvl w:ilvl="0">
      <w:start w:val="1"/>
      <w:numFmt w:val="decimal"/>
      <w:lvlText w:val="%1."/>
      <w:lvlJc w:val="left"/>
      <w:rPr>
        <w:color w:val="000000"/>
        <w:sz w:val="28"/>
        <w:szCs w:val="28"/>
        <w:shd w:val="clear" w:color="auto" w:fill="FFFFFF"/>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15:restartNumberingAfterBreak="0">
    <w:nsid w:val="53512417"/>
    <w:multiLevelType w:val="hybridMultilevel"/>
    <w:tmpl w:val="A260BF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7092F55"/>
    <w:multiLevelType w:val="hybridMultilevel"/>
    <w:tmpl w:val="421C7C8A"/>
    <w:lvl w:ilvl="0" w:tplc="63AAFE26">
      <w:start w:val="1"/>
      <w:numFmt w:val="decimal"/>
      <w:lvlText w:val="%1)"/>
      <w:lvlJc w:val="left"/>
      <w:pPr>
        <w:ind w:left="1152" w:hanging="795"/>
      </w:pPr>
      <w:rPr>
        <w:rFonts w:cs="Times New Roman"/>
      </w:rPr>
    </w:lvl>
    <w:lvl w:ilvl="1" w:tplc="5A4C9CB0">
      <w:start w:val="1"/>
      <w:numFmt w:val="decimal"/>
      <w:lvlText w:val="%2."/>
      <w:lvlJc w:val="left"/>
      <w:pPr>
        <w:ind w:left="2097" w:hanging="1020"/>
      </w:pPr>
      <w:rPr>
        <w:rFonts w:cs="Times New Roman"/>
      </w:rPr>
    </w:lvl>
    <w:lvl w:ilvl="2" w:tplc="0419001B">
      <w:start w:val="1"/>
      <w:numFmt w:val="lowerRoman"/>
      <w:lvlText w:val="%3."/>
      <w:lvlJc w:val="right"/>
      <w:pPr>
        <w:ind w:left="2157" w:hanging="180"/>
      </w:pPr>
      <w:rPr>
        <w:rFonts w:cs="Times New Roman"/>
      </w:rPr>
    </w:lvl>
    <w:lvl w:ilvl="3" w:tplc="0419000F">
      <w:start w:val="1"/>
      <w:numFmt w:val="decimal"/>
      <w:lvlText w:val="%4."/>
      <w:lvlJc w:val="left"/>
      <w:pPr>
        <w:ind w:left="2877" w:hanging="360"/>
      </w:pPr>
      <w:rPr>
        <w:rFonts w:cs="Times New Roman"/>
      </w:rPr>
    </w:lvl>
    <w:lvl w:ilvl="4" w:tplc="04190019">
      <w:start w:val="1"/>
      <w:numFmt w:val="lowerLetter"/>
      <w:lvlText w:val="%5."/>
      <w:lvlJc w:val="left"/>
      <w:pPr>
        <w:ind w:left="3597" w:hanging="360"/>
      </w:pPr>
      <w:rPr>
        <w:rFonts w:cs="Times New Roman"/>
      </w:rPr>
    </w:lvl>
    <w:lvl w:ilvl="5" w:tplc="0419001B">
      <w:start w:val="1"/>
      <w:numFmt w:val="lowerRoman"/>
      <w:lvlText w:val="%6."/>
      <w:lvlJc w:val="right"/>
      <w:pPr>
        <w:ind w:left="4317" w:hanging="180"/>
      </w:pPr>
      <w:rPr>
        <w:rFonts w:cs="Times New Roman"/>
      </w:rPr>
    </w:lvl>
    <w:lvl w:ilvl="6" w:tplc="0419000F">
      <w:start w:val="1"/>
      <w:numFmt w:val="decimal"/>
      <w:lvlText w:val="%7."/>
      <w:lvlJc w:val="left"/>
      <w:pPr>
        <w:ind w:left="5037" w:hanging="360"/>
      </w:pPr>
      <w:rPr>
        <w:rFonts w:cs="Times New Roman"/>
      </w:rPr>
    </w:lvl>
    <w:lvl w:ilvl="7" w:tplc="04190019">
      <w:start w:val="1"/>
      <w:numFmt w:val="lowerLetter"/>
      <w:lvlText w:val="%8."/>
      <w:lvlJc w:val="left"/>
      <w:pPr>
        <w:ind w:left="5757" w:hanging="360"/>
      </w:pPr>
      <w:rPr>
        <w:rFonts w:cs="Times New Roman"/>
      </w:rPr>
    </w:lvl>
    <w:lvl w:ilvl="8" w:tplc="0419001B">
      <w:start w:val="1"/>
      <w:numFmt w:val="lowerRoman"/>
      <w:lvlText w:val="%9."/>
      <w:lvlJc w:val="right"/>
      <w:pPr>
        <w:ind w:left="6477" w:hanging="180"/>
      </w:pPr>
      <w:rPr>
        <w:rFonts w:cs="Times New Roman"/>
      </w:rPr>
    </w:lvl>
  </w:abstractNum>
  <w:abstractNum w:abstractNumId="33" w15:restartNumberingAfterBreak="0">
    <w:nsid w:val="596D7833"/>
    <w:multiLevelType w:val="hybridMultilevel"/>
    <w:tmpl w:val="1EEE12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E720055"/>
    <w:multiLevelType w:val="multilevel"/>
    <w:tmpl w:val="CB6ED2DA"/>
    <w:lvl w:ilvl="0">
      <w:start w:val="2"/>
      <w:numFmt w:val="decimal"/>
      <w:lvlText w:val="%1."/>
      <w:lvlJc w:val="left"/>
      <w:pPr>
        <w:ind w:left="450" w:hanging="450"/>
      </w:pPr>
      <w:rPr>
        <w:rFonts w:cs="Times New Roman" w:hint="default"/>
      </w:rPr>
    </w:lvl>
    <w:lvl w:ilvl="1">
      <w:start w:val="2"/>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35" w15:restartNumberingAfterBreak="0">
    <w:nsid w:val="5EDC6263"/>
    <w:multiLevelType w:val="hybridMultilevel"/>
    <w:tmpl w:val="93DE30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F08075E"/>
    <w:multiLevelType w:val="hybridMultilevel"/>
    <w:tmpl w:val="C7E6407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5F1164F4"/>
    <w:multiLevelType w:val="hybridMultilevel"/>
    <w:tmpl w:val="4412F9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A1F702A"/>
    <w:multiLevelType w:val="multilevel"/>
    <w:tmpl w:val="835007E2"/>
    <w:lvl w:ilvl="0">
      <w:start w:val="1"/>
      <w:numFmt w:val="decimal"/>
      <w:lvlText w:val="%1."/>
      <w:lvlJc w:val="left"/>
      <w:pPr>
        <w:ind w:left="435" w:hanging="435"/>
      </w:pPr>
      <w:rPr>
        <w:rFonts w:hint="default"/>
      </w:rPr>
    </w:lvl>
    <w:lvl w:ilvl="1">
      <w:start w:val="1"/>
      <w:numFmt w:val="decimal"/>
      <w:lvlText w:val="%1.%2."/>
      <w:lvlJc w:val="left"/>
      <w:pPr>
        <w:ind w:left="936" w:hanging="72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728" w:hanging="10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3096" w:hanging="1800"/>
      </w:pPr>
      <w:rPr>
        <w:rFonts w:hint="default"/>
      </w:rPr>
    </w:lvl>
    <w:lvl w:ilvl="7">
      <w:start w:val="1"/>
      <w:numFmt w:val="decimal"/>
      <w:lvlText w:val="%1.%2.%3.%4.%5.%6.%7.%8."/>
      <w:lvlJc w:val="left"/>
      <w:pPr>
        <w:ind w:left="3312" w:hanging="1800"/>
      </w:pPr>
      <w:rPr>
        <w:rFonts w:hint="default"/>
      </w:rPr>
    </w:lvl>
    <w:lvl w:ilvl="8">
      <w:start w:val="1"/>
      <w:numFmt w:val="decimal"/>
      <w:lvlText w:val="%1.%2.%3.%4.%5.%6.%7.%8.%9."/>
      <w:lvlJc w:val="left"/>
      <w:pPr>
        <w:ind w:left="3888" w:hanging="2160"/>
      </w:pPr>
      <w:rPr>
        <w:rFonts w:hint="default"/>
      </w:rPr>
    </w:lvl>
  </w:abstractNum>
  <w:abstractNum w:abstractNumId="39" w15:restartNumberingAfterBreak="0">
    <w:nsid w:val="704B2C4D"/>
    <w:multiLevelType w:val="hybridMultilevel"/>
    <w:tmpl w:val="BD223824"/>
    <w:lvl w:ilvl="0" w:tplc="0DF266F8">
      <w:start w:val="1"/>
      <w:numFmt w:val="decimal"/>
      <w:lvlText w:val="%1)"/>
      <w:lvlJc w:val="left"/>
      <w:pPr>
        <w:ind w:left="1047" w:hanging="690"/>
      </w:pPr>
      <w:rPr>
        <w:rFonts w:cs="Times New Roman"/>
      </w:rPr>
    </w:lvl>
    <w:lvl w:ilvl="1" w:tplc="04190019">
      <w:start w:val="1"/>
      <w:numFmt w:val="lowerLetter"/>
      <w:lvlText w:val="%2."/>
      <w:lvlJc w:val="left"/>
      <w:pPr>
        <w:ind w:left="1437" w:hanging="360"/>
      </w:pPr>
      <w:rPr>
        <w:rFonts w:cs="Times New Roman"/>
      </w:rPr>
    </w:lvl>
    <w:lvl w:ilvl="2" w:tplc="0419001B">
      <w:start w:val="1"/>
      <w:numFmt w:val="lowerRoman"/>
      <w:lvlText w:val="%3."/>
      <w:lvlJc w:val="right"/>
      <w:pPr>
        <w:ind w:left="2157" w:hanging="180"/>
      </w:pPr>
      <w:rPr>
        <w:rFonts w:cs="Times New Roman"/>
      </w:rPr>
    </w:lvl>
    <w:lvl w:ilvl="3" w:tplc="0419000F">
      <w:start w:val="1"/>
      <w:numFmt w:val="decimal"/>
      <w:lvlText w:val="%4."/>
      <w:lvlJc w:val="left"/>
      <w:pPr>
        <w:ind w:left="2877" w:hanging="360"/>
      </w:pPr>
      <w:rPr>
        <w:rFonts w:cs="Times New Roman"/>
      </w:rPr>
    </w:lvl>
    <w:lvl w:ilvl="4" w:tplc="04190019">
      <w:start w:val="1"/>
      <w:numFmt w:val="lowerLetter"/>
      <w:lvlText w:val="%5."/>
      <w:lvlJc w:val="left"/>
      <w:pPr>
        <w:ind w:left="3597" w:hanging="360"/>
      </w:pPr>
      <w:rPr>
        <w:rFonts w:cs="Times New Roman"/>
      </w:rPr>
    </w:lvl>
    <w:lvl w:ilvl="5" w:tplc="0419001B">
      <w:start w:val="1"/>
      <w:numFmt w:val="lowerRoman"/>
      <w:lvlText w:val="%6."/>
      <w:lvlJc w:val="right"/>
      <w:pPr>
        <w:ind w:left="4317" w:hanging="180"/>
      </w:pPr>
      <w:rPr>
        <w:rFonts w:cs="Times New Roman"/>
      </w:rPr>
    </w:lvl>
    <w:lvl w:ilvl="6" w:tplc="0419000F">
      <w:start w:val="1"/>
      <w:numFmt w:val="decimal"/>
      <w:lvlText w:val="%7."/>
      <w:lvlJc w:val="left"/>
      <w:pPr>
        <w:ind w:left="5037" w:hanging="360"/>
      </w:pPr>
      <w:rPr>
        <w:rFonts w:cs="Times New Roman"/>
      </w:rPr>
    </w:lvl>
    <w:lvl w:ilvl="7" w:tplc="04190019">
      <w:start w:val="1"/>
      <w:numFmt w:val="lowerLetter"/>
      <w:lvlText w:val="%8."/>
      <w:lvlJc w:val="left"/>
      <w:pPr>
        <w:ind w:left="5757" w:hanging="360"/>
      </w:pPr>
      <w:rPr>
        <w:rFonts w:cs="Times New Roman"/>
      </w:rPr>
    </w:lvl>
    <w:lvl w:ilvl="8" w:tplc="0419001B">
      <w:start w:val="1"/>
      <w:numFmt w:val="lowerRoman"/>
      <w:lvlText w:val="%9."/>
      <w:lvlJc w:val="right"/>
      <w:pPr>
        <w:ind w:left="6477" w:hanging="180"/>
      </w:pPr>
      <w:rPr>
        <w:rFonts w:cs="Times New Roman"/>
      </w:rPr>
    </w:lvl>
  </w:abstractNum>
  <w:abstractNum w:abstractNumId="40" w15:restartNumberingAfterBreak="0">
    <w:nsid w:val="75F62158"/>
    <w:multiLevelType w:val="hybridMultilevel"/>
    <w:tmpl w:val="D8C213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CD37313"/>
    <w:multiLevelType w:val="hybridMultilevel"/>
    <w:tmpl w:val="DCC4CD2A"/>
    <w:lvl w:ilvl="0" w:tplc="FDA8C98E">
      <w:start w:val="28"/>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41"/>
  </w:num>
  <w:num w:numId="3">
    <w:abstractNumId w:val="15"/>
  </w:num>
  <w:num w:numId="4">
    <w:abstractNumId w:val="1"/>
  </w:num>
  <w:num w:numId="5">
    <w:abstractNumId w:val="25"/>
  </w:num>
  <w:num w:numId="6">
    <w:abstractNumId w:val="7"/>
  </w:num>
  <w:num w:numId="7">
    <w:abstractNumId w:val="22"/>
  </w:num>
  <w:num w:numId="8">
    <w:abstractNumId w:val="38"/>
  </w:num>
  <w:num w:numId="9">
    <w:abstractNumId w:val="0"/>
  </w:num>
  <w:num w:numId="10">
    <w:abstractNumId w:val="37"/>
  </w:num>
  <w:num w:numId="11">
    <w:abstractNumId w:val="19"/>
  </w:num>
  <w:num w:numId="12">
    <w:abstractNumId w:val="23"/>
  </w:num>
  <w:num w:numId="13">
    <w:abstractNumId w:val="18"/>
  </w:num>
  <w:num w:numId="14">
    <w:abstractNumId w:val="18"/>
    <w:lvlOverride w:ilvl="0">
      <w:startOverride w:val="1"/>
    </w:lvlOverride>
  </w:num>
  <w:num w:numId="15">
    <w:abstractNumId w:val="30"/>
  </w:num>
  <w:num w:numId="16">
    <w:abstractNumId w:val="27"/>
  </w:num>
  <w:num w:numId="17">
    <w:abstractNumId w:val="6"/>
  </w:num>
  <w:num w:numId="18">
    <w:abstractNumId w:val="34"/>
  </w:num>
  <w:num w:numId="19">
    <w:abstractNumId w:val="13"/>
  </w:num>
  <w:num w:numId="20">
    <w:abstractNumId w:val="29"/>
  </w:num>
  <w:num w:numId="21">
    <w:abstractNumId w:val="31"/>
  </w:num>
  <w:num w:numId="22">
    <w:abstractNumId w:val="40"/>
  </w:num>
  <w:num w:numId="23">
    <w:abstractNumId w:val="36"/>
  </w:num>
  <w:num w:numId="24">
    <w:abstractNumId w:val="2"/>
  </w:num>
  <w:num w:numId="25">
    <w:abstractNumId w:val="33"/>
  </w:num>
  <w:num w:numId="26">
    <w:abstractNumId w:val="17"/>
  </w:num>
  <w:num w:numId="27">
    <w:abstractNumId w:val="24"/>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5"/>
  </w:num>
  <w:num w:numId="40">
    <w:abstractNumId w:val="14"/>
  </w:num>
  <w:num w:numId="41">
    <w:abstractNumId w:val="10"/>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26"/>
  </w:num>
  <w:num w:numId="45">
    <w:abstractNumId w:val="28"/>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1843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D3A"/>
    <w:rsid w:val="00003E51"/>
    <w:rsid w:val="0001409A"/>
    <w:rsid w:val="00015058"/>
    <w:rsid w:val="0002483B"/>
    <w:rsid w:val="000371CB"/>
    <w:rsid w:val="00050372"/>
    <w:rsid w:val="00051807"/>
    <w:rsid w:val="00051DF0"/>
    <w:rsid w:val="00052F88"/>
    <w:rsid w:val="00054900"/>
    <w:rsid w:val="00056088"/>
    <w:rsid w:val="00063B6C"/>
    <w:rsid w:val="00063D02"/>
    <w:rsid w:val="0006649B"/>
    <w:rsid w:val="0006790A"/>
    <w:rsid w:val="000721AA"/>
    <w:rsid w:val="00081ECA"/>
    <w:rsid w:val="000871CA"/>
    <w:rsid w:val="000A10E5"/>
    <w:rsid w:val="000A1F13"/>
    <w:rsid w:val="000A2D3A"/>
    <w:rsid w:val="000B7CBB"/>
    <w:rsid w:val="000C642A"/>
    <w:rsid w:val="000D5C49"/>
    <w:rsid w:val="000E310E"/>
    <w:rsid w:val="000F5374"/>
    <w:rsid w:val="000F59C3"/>
    <w:rsid w:val="000F67AB"/>
    <w:rsid w:val="001033CE"/>
    <w:rsid w:val="0010742C"/>
    <w:rsid w:val="00116707"/>
    <w:rsid w:val="00121590"/>
    <w:rsid w:val="00121EEB"/>
    <w:rsid w:val="00124147"/>
    <w:rsid w:val="00132DD9"/>
    <w:rsid w:val="0015293C"/>
    <w:rsid w:val="001567C3"/>
    <w:rsid w:val="00156937"/>
    <w:rsid w:val="001570D2"/>
    <w:rsid w:val="00166385"/>
    <w:rsid w:val="00174A38"/>
    <w:rsid w:val="0017604D"/>
    <w:rsid w:val="001769EA"/>
    <w:rsid w:val="00177B10"/>
    <w:rsid w:val="00182E4E"/>
    <w:rsid w:val="00193C3C"/>
    <w:rsid w:val="00197C3E"/>
    <w:rsid w:val="001A68D6"/>
    <w:rsid w:val="001B0769"/>
    <w:rsid w:val="001B1295"/>
    <w:rsid w:val="001C3E73"/>
    <w:rsid w:val="001D27CA"/>
    <w:rsid w:val="001F528E"/>
    <w:rsid w:val="00200E96"/>
    <w:rsid w:val="00204716"/>
    <w:rsid w:val="00204EF0"/>
    <w:rsid w:val="002056C8"/>
    <w:rsid w:val="00206208"/>
    <w:rsid w:val="002072F8"/>
    <w:rsid w:val="0021152F"/>
    <w:rsid w:val="00217AB6"/>
    <w:rsid w:val="002201EF"/>
    <w:rsid w:val="00226FC0"/>
    <w:rsid w:val="00241B6E"/>
    <w:rsid w:val="002431BA"/>
    <w:rsid w:val="00245CB2"/>
    <w:rsid w:val="00256F25"/>
    <w:rsid w:val="00262976"/>
    <w:rsid w:val="00263435"/>
    <w:rsid w:val="00263E80"/>
    <w:rsid w:val="00266DC9"/>
    <w:rsid w:val="00267694"/>
    <w:rsid w:val="002776DB"/>
    <w:rsid w:val="00282B81"/>
    <w:rsid w:val="00286939"/>
    <w:rsid w:val="002A1068"/>
    <w:rsid w:val="002A7A4B"/>
    <w:rsid w:val="002B048C"/>
    <w:rsid w:val="002B0713"/>
    <w:rsid w:val="002B1F6E"/>
    <w:rsid w:val="002B6D9E"/>
    <w:rsid w:val="002D2450"/>
    <w:rsid w:val="002E776B"/>
    <w:rsid w:val="002E79EF"/>
    <w:rsid w:val="002F274F"/>
    <w:rsid w:val="002F440D"/>
    <w:rsid w:val="00301E61"/>
    <w:rsid w:val="0030266A"/>
    <w:rsid w:val="003061CD"/>
    <w:rsid w:val="0030741C"/>
    <w:rsid w:val="00314218"/>
    <w:rsid w:val="00320100"/>
    <w:rsid w:val="00321EA9"/>
    <w:rsid w:val="0032237A"/>
    <w:rsid w:val="00325238"/>
    <w:rsid w:val="00332264"/>
    <w:rsid w:val="003376D5"/>
    <w:rsid w:val="00337F36"/>
    <w:rsid w:val="00342F52"/>
    <w:rsid w:val="003446CD"/>
    <w:rsid w:val="00352BD3"/>
    <w:rsid w:val="003575B1"/>
    <w:rsid w:val="00366C9A"/>
    <w:rsid w:val="00383D70"/>
    <w:rsid w:val="00385675"/>
    <w:rsid w:val="00394094"/>
    <w:rsid w:val="003A51E3"/>
    <w:rsid w:val="003B5BFF"/>
    <w:rsid w:val="003C3737"/>
    <w:rsid w:val="003D0CAB"/>
    <w:rsid w:val="003D34A7"/>
    <w:rsid w:val="003D5AA5"/>
    <w:rsid w:val="003F0518"/>
    <w:rsid w:val="003F49A8"/>
    <w:rsid w:val="00413482"/>
    <w:rsid w:val="004204F9"/>
    <w:rsid w:val="00463B5E"/>
    <w:rsid w:val="004706F5"/>
    <w:rsid w:val="00487B5B"/>
    <w:rsid w:val="004A7A98"/>
    <w:rsid w:val="004B38B7"/>
    <w:rsid w:val="004C1C18"/>
    <w:rsid w:val="004C37D6"/>
    <w:rsid w:val="004C620D"/>
    <w:rsid w:val="004C70B3"/>
    <w:rsid w:val="004D3C21"/>
    <w:rsid w:val="004D7A36"/>
    <w:rsid w:val="004F1EEE"/>
    <w:rsid w:val="004F332F"/>
    <w:rsid w:val="004F365A"/>
    <w:rsid w:val="004F6A4C"/>
    <w:rsid w:val="0050276E"/>
    <w:rsid w:val="0051091C"/>
    <w:rsid w:val="0051183A"/>
    <w:rsid w:val="00512593"/>
    <w:rsid w:val="00514158"/>
    <w:rsid w:val="00520659"/>
    <w:rsid w:val="005325D3"/>
    <w:rsid w:val="00537245"/>
    <w:rsid w:val="00542A27"/>
    <w:rsid w:val="005437D5"/>
    <w:rsid w:val="005477AD"/>
    <w:rsid w:val="0055059D"/>
    <w:rsid w:val="005569BE"/>
    <w:rsid w:val="00557E81"/>
    <w:rsid w:val="00557F4D"/>
    <w:rsid w:val="00560D5A"/>
    <w:rsid w:val="00565F7B"/>
    <w:rsid w:val="00570E1D"/>
    <w:rsid w:val="0057466C"/>
    <w:rsid w:val="00584F55"/>
    <w:rsid w:val="005927A6"/>
    <w:rsid w:val="0059757F"/>
    <w:rsid w:val="005A1DC9"/>
    <w:rsid w:val="005A2709"/>
    <w:rsid w:val="005A3D1F"/>
    <w:rsid w:val="005A491D"/>
    <w:rsid w:val="005A6DD1"/>
    <w:rsid w:val="005B1205"/>
    <w:rsid w:val="005B59F8"/>
    <w:rsid w:val="005B67ED"/>
    <w:rsid w:val="005C0661"/>
    <w:rsid w:val="005C1AA0"/>
    <w:rsid w:val="005C4DD4"/>
    <w:rsid w:val="005C6BC7"/>
    <w:rsid w:val="005D1EC0"/>
    <w:rsid w:val="006075B2"/>
    <w:rsid w:val="00610312"/>
    <w:rsid w:val="00612A9C"/>
    <w:rsid w:val="006139B5"/>
    <w:rsid w:val="00613C65"/>
    <w:rsid w:val="00617BDC"/>
    <w:rsid w:val="00624642"/>
    <w:rsid w:val="0062652A"/>
    <w:rsid w:val="00627363"/>
    <w:rsid w:val="006311B7"/>
    <w:rsid w:val="00642A87"/>
    <w:rsid w:val="00643F89"/>
    <w:rsid w:val="00652E6B"/>
    <w:rsid w:val="00655D0A"/>
    <w:rsid w:val="0066171D"/>
    <w:rsid w:val="00664D87"/>
    <w:rsid w:val="00665935"/>
    <w:rsid w:val="00666DC0"/>
    <w:rsid w:val="00670080"/>
    <w:rsid w:val="00684792"/>
    <w:rsid w:val="006A08BB"/>
    <w:rsid w:val="006A0D05"/>
    <w:rsid w:val="006A72D1"/>
    <w:rsid w:val="006B46D1"/>
    <w:rsid w:val="006B4E35"/>
    <w:rsid w:val="006B6E51"/>
    <w:rsid w:val="006C6D9C"/>
    <w:rsid w:val="006D4A2F"/>
    <w:rsid w:val="006D7715"/>
    <w:rsid w:val="006E7F83"/>
    <w:rsid w:val="006F29E1"/>
    <w:rsid w:val="006F5334"/>
    <w:rsid w:val="0070413D"/>
    <w:rsid w:val="00713C79"/>
    <w:rsid w:val="00734027"/>
    <w:rsid w:val="00734F68"/>
    <w:rsid w:val="00736240"/>
    <w:rsid w:val="007447C5"/>
    <w:rsid w:val="00744CE6"/>
    <w:rsid w:val="007543E8"/>
    <w:rsid w:val="00761816"/>
    <w:rsid w:val="00765579"/>
    <w:rsid w:val="00765982"/>
    <w:rsid w:val="00770BA8"/>
    <w:rsid w:val="0078394F"/>
    <w:rsid w:val="00794B5D"/>
    <w:rsid w:val="00796D9F"/>
    <w:rsid w:val="007C2C36"/>
    <w:rsid w:val="007C361B"/>
    <w:rsid w:val="007C4CEE"/>
    <w:rsid w:val="007C75B4"/>
    <w:rsid w:val="007D0076"/>
    <w:rsid w:val="0080180B"/>
    <w:rsid w:val="00810A64"/>
    <w:rsid w:val="008145CB"/>
    <w:rsid w:val="00822EC6"/>
    <w:rsid w:val="00825136"/>
    <w:rsid w:val="00844E11"/>
    <w:rsid w:val="00846B38"/>
    <w:rsid w:val="0085417C"/>
    <w:rsid w:val="00855C11"/>
    <w:rsid w:val="00861481"/>
    <w:rsid w:val="0086259C"/>
    <w:rsid w:val="00870FC1"/>
    <w:rsid w:val="008731B0"/>
    <w:rsid w:val="00876D06"/>
    <w:rsid w:val="008912C9"/>
    <w:rsid w:val="008916E1"/>
    <w:rsid w:val="00896013"/>
    <w:rsid w:val="00896A64"/>
    <w:rsid w:val="00897C90"/>
    <w:rsid w:val="008A2A26"/>
    <w:rsid w:val="008A521F"/>
    <w:rsid w:val="008D0318"/>
    <w:rsid w:val="008D232E"/>
    <w:rsid w:val="008D5510"/>
    <w:rsid w:val="008D6384"/>
    <w:rsid w:val="008E148A"/>
    <w:rsid w:val="008E5394"/>
    <w:rsid w:val="008E7CAC"/>
    <w:rsid w:val="008E7F9C"/>
    <w:rsid w:val="008F17AF"/>
    <w:rsid w:val="00900E1A"/>
    <w:rsid w:val="0090118D"/>
    <w:rsid w:val="00904158"/>
    <w:rsid w:val="00907A20"/>
    <w:rsid w:val="00927768"/>
    <w:rsid w:val="00935504"/>
    <w:rsid w:val="0095796D"/>
    <w:rsid w:val="00962CCD"/>
    <w:rsid w:val="00972C1F"/>
    <w:rsid w:val="00982C30"/>
    <w:rsid w:val="00993618"/>
    <w:rsid w:val="009961B3"/>
    <w:rsid w:val="009A1496"/>
    <w:rsid w:val="009A3F66"/>
    <w:rsid w:val="009A442B"/>
    <w:rsid w:val="009B01A1"/>
    <w:rsid w:val="009B16D3"/>
    <w:rsid w:val="009B6458"/>
    <w:rsid w:val="009C5AF7"/>
    <w:rsid w:val="009C7EFC"/>
    <w:rsid w:val="009D3498"/>
    <w:rsid w:val="009D3CFA"/>
    <w:rsid w:val="009D3FFE"/>
    <w:rsid w:val="009D548B"/>
    <w:rsid w:val="009E4E27"/>
    <w:rsid w:val="00A04FD1"/>
    <w:rsid w:val="00A114A8"/>
    <w:rsid w:val="00A2068B"/>
    <w:rsid w:val="00A23D98"/>
    <w:rsid w:val="00A31BC8"/>
    <w:rsid w:val="00A37FAB"/>
    <w:rsid w:val="00A41230"/>
    <w:rsid w:val="00A51313"/>
    <w:rsid w:val="00A526F6"/>
    <w:rsid w:val="00A53DDA"/>
    <w:rsid w:val="00A568EC"/>
    <w:rsid w:val="00A578DC"/>
    <w:rsid w:val="00A60596"/>
    <w:rsid w:val="00A6413D"/>
    <w:rsid w:val="00A71674"/>
    <w:rsid w:val="00A77AA2"/>
    <w:rsid w:val="00A81CE1"/>
    <w:rsid w:val="00A87F13"/>
    <w:rsid w:val="00A92BB7"/>
    <w:rsid w:val="00A962CF"/>
    <w:rsid w:val="00AA2C99"/>
    <w:rsid w:val="00AC2583"/>
    <w:rsid w:val="00AD3431"/>
    <w:rsid w:val="00AD7BB4"/>
    <w:rsid w:val="00AF32C3"/>
    <w:rsid w:val="00AF7D78"/>
    <w:rsid w:val="00B11FF2"/>
    <w:rsid w:val="00B174BE"/>
    <w:rsid w:val="00B17DC5"/>
    <w:rsid w:val="00B20B34"/>
    <w:rsid w:val="00B22802"/>
    <w:rsid w:val="00B22EDD"/>
    <w:rsid w:val="00B27BF8"/>
    <w:rsid w:val="00B31CD8"/>
    <w:rsid w:val="00B357BB"/>
    <w:rsid w:val="00B423B8"/>
    <w:rsid w:val="00B438D0"/>
    <w:rsid w:val="00B50D17"/>
    <w:rsid w:val="00B55347"/>
    <w:rsid w:val="00B60138"/>
    <w:rsid w:val="00B606C1"/>
    <w:rsid w:val="00B612C2"/>
    <w:rsid w:val="00B70994"/>
    <w:rsid w:val="00B75E21"/>
    <w:rsid w:val="00B7619D"/>
    <w:rsid w:val="00B80976"/>
    <w:rsid w:val="00B829FE"/>
    <w:rsid w:val="00B86627"/>
    <w:rsid w:val="00B951FA"/>
    <w:rsid w:val="00B95F11"/>
    <w:rsid w:val="00B97A9F"/>
    <w:rsid w:val="00BA28DD"/>
    <w:rsid w:val="00BA51F5"/>
    <w:rsid w:val="00BB7EFE"/>
    <w:rsid w:val="00BC1A0A"/>
    <w:rsid w:val="00BC43FF"/>
    <w:rsid w:val="00BC606F"/>
    <w:rsid w:val="00BD26F8"/>
    <w:rsid w:val="00BE0E18"/>
    <w:rsid w:val="00BE1C60"/>
    <w:rsid w:val="00BE1F40"/>
    <w:rsid w:val="00BE5B91"/>
    <w:rsid w:val="00BE7E42"/>
    <w:rsid w:val="00BF182A"/>
    <w:rsid w:val="00BF1BAD"/>
    <w:rsid w:val="00BF3481"/>
    <w:rsid w:val="00C02B12"/>
    <w:rsid w:val="00C14C24"/>
    <w:rsid w:val="00C26156"/>
    <w:rsid w:val="00C269AC"/>
    <w:rsid w:val="00C26F87"/>
    <w:rsid w:val="00C30689"/>
    <w:rsid w:val="00C51111"/>
    <w:rsid w:val="00C52CD8"/>
    <w:rsid w:val="00C56A3D"/>
    <w:rsid w:val="00C6609A"/>
    <w:rsid w:val="00C750C8"/>
    <w:rsid w:val="00C76A98"/>
    <w:rsid w:val="00C7791D"/>
    <w:rsid w:val="00C826A4"/>
    <w:rsid w:val="00C856DA"/>
    <w:rsid w:val="00C91569"/>
    <w:rsid w:val="00CA1853"/>
    <w:rsid w:val="00CA4908"/>
    <w:rsid w:val="00CA5BB1"/>
    <w:rsid w:val="00CA6860"/>
    <w:rsid w:val="00CA7C6A"/>
    <w:rsid w:val="00CB4EB8"/>
    <w:rsid w:val="00CB7AF2"/>
    <w:rsid w:val="00CC2026"/>
    <w:rsid w:val="00CC3A60"/>
    <w:rsid w:val="00CC5DA8"/>
    <w:rsid w:val="00CC661C"/>
    <w:rsid w:val="00CD2478"/>
    <w:rsid w:val="00CE0EDE"/>
    <w:rsid w:val="00CE24BE"/>
    <w:rsid w:val="00CE6E83"/>
    <w:rsid w:val="00CF257D"/>
    <w:rsid w:val="00D01A80"/>
    <w:rsid w:val="00D101DC"/>
    <w:rsid w:val="00D34C2A"/>
    <w:rsid w:val="00D37C86"/>
    <w:rsid w:val="00D4535D"/>
    <w:rsid w:val="00D56B9E"/>
    <w:rsid w:val="00D60758"/>
    <w:rsid w:val="00D619B3"/>
    <w:rsid w:val="00D70BE9"/>
    <w:rsid w:val="00D82CFE"/>
    <w:rsid w:val="00D86971"/>
    <w:rsid w:val="00D93F8A"/>
    <w:rsid w:val="00DA211B"/>
    <w:rsid w:val="00DA2183"/>
    <w:rsid w:val="00DB2A9A"/>
    <w:rsid w:val="00DB7708"/>
    <w:rsid w:val="00DC4CE5"/>
    <w:rsid w:val="00DC5648"/>
    <w:rsid w:val="00DD061B"/>
    <w:rsid w:val="00DD153D"/>
    <w:rsid w:val="00DF44B6"/>
    <w:rsid w:val="00DF5245"/>
    <w:rsid w:val="00E01813"/>
    <w:rsid w:val="00E0614E"/>
    <w:rsid w:val="00E1593D"/>
    <w:rsid w:val="00E30BB7"/>
    <w:rsid w:val="00E345D7"/>
    <w:rsid w:val="00E34F69"/>
    <w:rsid w:val="00E47852"/>
    <w:rsid w:val="00E50889"/>
    <w:rsid w:val="00E62242"/>
    <w:rsid w:val="00E664F3"/>
    <w:rsid w:val="00E82CF7"/>
    <w:rsid w:val="00E846B6"/>
    <w:rsid w:val="00E855CF"/>
    <w:rsid w:val="00E866B3"/>
    <w:rsid w:val="00E95C0D"/>
    <w:rsid w:val="00EA3BF9"/>
    <w:rsid w:val="00EA4FFA"/>
    <w:rsid w:val="00EA5CBB"/>
    <w:rsid w:val="00EB2687"/>
    <w:rsid w:val="00EB402C"/>
    <w:rsid w:val="00EB6D4E"/>
    <w:rsid w:val="00ED20BF"/>
    <w:rsid w:val="00ED4349"/>
    <w:rsid w:val="00ED632F"/>
    <w:rsid w:val="00EE0BF5"/>
    <w:rsid w:val="00EE11E9"/>
    <w:rsid w:val="00EE15AE"/>
    <w:rsid w:val="00EE66C2"/>
    <w:rsid w:val="00EF18DF"/>
    <w:rsid w:val="00EF4071"/>
    <w:rsid w:val="00F1081A"/>
    <w:rsid w:val="00F1458D"/>
    <w:rsid w:val="00F2351B"/>
    <w:rsid w:val="00F35313"/>
    <w:rsid w:val="00F359B0"/>
    <w:rsid w:val="00F43E20"/>
    <w:rsid w:val="00F52272"/>
    <w:rsid w:val="00F53F22"/>
    <w:rsid w:val="00F54325"/>
    <w:rsid w:val="00F56F54"/>
    <w:rsid w:val="00F5781B"/>
    <w:rsid w:val="00F7100D"/>
    <w:rsid w:val="00F779CE"/>
    <w:rsid w:val="00F77D33"/>
    <w:rsid w:val="00F80555"/>
    <w:rsid w:val="00F85B8D"/>
    <w:rsid w:val="00FA4F9A"/>
    <w:rsid w:val="00FA6856"/>
    <w:rsid w:val="00FB603A"/>
    <w:rsid w:val="00FB707C"/>
    <w:rsid w:val="00FC1DBD"/>
    <w:rsid w:val="00FC2931"/>
    <w:rsid w:val="00FC2C56"/>
    <w:rsid w:val="00FC3CAB"/>
    <w:rsid w:val="00FC6497"/>
    <w:rsid w:val="00FC7655"/>
    <w:rsid w:val="00FD29A1"/>
    <w:rsid w:val="00FD4DCB"/>
    <w:rsid w:val="00FF2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9D0A051"/>
  <w15:docId w15:val="{E796D053-0515-4D6A-9DB2-74EA381D4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413D"/>
  </w:style>
  <w:style w:type="paragraph" w:styleId="1">
    <w:name w:val="heading 1"/>
    <w:basedOn w:val="a"/>
    <w:next w:val="a"/>
    <w:link w:val="10"/>
    <w:uiPriority w:val="9"/>
    <w:qFormat/>
    <w:rsid w:val="00F53F22"/>
    <w:pPr>
      <w:keepNext/>
      <w:keepLines/>
      <w:spacing w:after="0" w:line="360" w:lineRule="auto"/>
      <w:jc w:val="center"/>
      <w:outlineLvl w:val="0"/>
    </w:pPr>
    <w:rPr>
      <w:rFonts w:eastAsiaTheme="majorEastAsia" w:cstheme="majorBidi"/>
      <w:b/>
      <w:bCs/>
      <w:color w:val="000000" w:themeColor="text1"/>
      <w:sz w:val="28"/>
      <w:szCs w:val="28"/>
    </w:rPr>
  </w:style>
  <w:style w:type="paragraph" w:styleId="2">
    <w:name w:val="heading 2"/>
    <w:basedOn w:val="a"/>
    <w:link w:val="20"/>
    <w:uiPriority w:val="9"/>
    <w:qFormat/>
    <w:rsid w:val="00F53F22"/>
    <w:pPr>
      <w:spacing w:after="0" w:line="360" w:lineRule="auto"/>
      <w:jc w:val="center"/>
      <w:outlineLvl w:val="1"/>
    </w:pPr>
    <w:rPr>
      <w:rFonts w:eastAsia="Times New Roman" w:cs="Times New Roman"/>
      <w:b/>
      <w:bCs/>
      <w:color w:val="000000" w:themeColor="text1"/>
      <w:sz w:val="28"/>
      <w:szCs w:val="36"/>
      <w:lang w:eastAsia="ru-RU"/>
    </w:rPr>
  </w:style>
  <w:style w:type="paragraph" w:styleId="3">
    <w:name w:val="heading 3"/>
    <w:basedOn w:val="a"/>
    <w:next w:val="a"/>
    <w:link w:val="30"/>
    <w:uiPriority w:val="9"/>
    <w:semiHidden/>
    <w:unhideWhenUsed/>
    <w:qFormat/>
    <w:rsid w:val="002A7A4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Текст сноски1,Текст сноски Знак Знак,Текст сноски Знак Знак Знак Знак Знак Знак Знак,Текст сноски Знак Знак Знак Знак Знак Знак,Oaeno niinee Ciae Ciae,Текст сноски Знак Знак Знак Знак"/>
    <w:basedOn w:val="a"/>
    <w:link w:val="a4"/>
    <w:unhideWhenUsed/>
    <w:rsid w:val="008E7CAC"/>
    <w:pPr>
      <w:spacing w:after="0" w:line="240" w:lineRule="auto"/>
    </w:pPr>
  </w:style>
  <w:style w:type="character" w:customStyle="1" w:styleId="a4">
    <w:name w:val="Текст сноски Знак"/>
    <w:aliases w:val="Текст сноски Знак Знак Знак Знак1,Текст сноски1 Знак,Текст сноски Знак Знак Знак1,Текст сноски Знак Знак Знак Знак Знак Знак Знак Знак,Текст сноски Знак Знак Знак Знак Знак Знак Знак1,Oaeno niinee Ciae Ciae Знак"/>
    <w:basedOn w:val="a0"/>
    <w:link w:val="a3"/>
    <w:rsid w:val="008E7CAC"/>
    <w:rPr>
      <w:sz w:val="20"/>
      <w:szCs w:val="20"/>
    </w:rPr>
  </w:style>
  <w:style w:type="paragraph" w:styleId="a5">
    <w:name w:val="List Paragraph"/>
    <w:basedOn w:val="a"/>
    <w:uiPriority w:val="34"/>
    <w:qFormat/>
    <w:rsid w:val="008E7CAC"/>
    <w:pPr>
      <w:ind w:left="720"/>
      <w:contextualSpacing/>
    </w:pPr>
  </w:style>
  <w:style w:type="character" w:styleId="a6">
    <w:name w:val="Hyperlink"/>
    <w:basedOn w:val="a0"/>
    <w:uiPriority w:val="99"/>
    <w:unhideWhenUsed/>
    <w:rsid w:val="008E7CAC"/>
    <w:rPr>
      <w:color w:val="0000FF"/>
      <w:u w:val="single"/>
    </w:rPr>
  </w:style>
  <w:style w:type="character" w:styleId="a7">
    <w:name w:val="footnote reference"/>
    <w:basedOn w:val="a0"/>
    <w:unhideWhenUsed/>
    <w:rsid w:val="008E7CAC"/>
    <w:rPr>
      <w:vertAlign w:val="superscript"/>
    </w:rPr>
  </w:style>
  <w:style w:type="character" w:customStyle="1" w:styleId="20">
    <w:name w:val="Заголовок 2 Знак"/>
    <w:basedOn w:val="a0"/>
    <w:link w:val="2"/>
    <w:uiPriority w:val="9"/>
    <w:rsid w:val="00F53F22"/>
    <w:rPr>
      <w:rFonts w:ascii="Times New Roman" w:eastAsia="Times New Roman" w:hAnsi="Times New Roman" w:cs="Times New Roman"/>
      <w:b/>
      <w:bCs/>
      <w:color w:val="000000" w:themeColor="text1"/>
      <w:sz w:val="28"/>
      <w:szCs w:val="36"/>
      <w:lang w:eastAsia="ru-RU"/>
    </w:rPr>
  </w:style>
  <w:style w:type="paragraph" w:styleId="a8">
    <w:name w:val="header"/>
    <w:basedOn w:val="a"/>
    <w:link w:val="a9"/>
    <w:uiPriority w:val="99"/>
    <w:unhideWhenUsed/>
    <w:rsid w:val="008E7CA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E7CAC"/>
  </w:style>
  <w:style w:type="paragraph" w:styleId="aa">
    <w:name w:val="footer"/>
    <w:basedOn w:val="a"/>
    <w:link w:val="ab"/>
    <w:uiPriority w:val="99"/>
    <w:unhideWhenUsed/>
    <w:rsid w:val="008E7CA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E7CAC"/>
  </w:style>
  <w:style w:type="character" w:customStyle="1" w:styleId="10">
    <w:name w:val="Заголовок 1 Знак"/>
    <w:basedOn w:val="a0"/>
    <w:link w:val="1"/>
    <w:uiPriority w:val="9"/>
    <w:rsid w:val="00F53F22"/>
    <w:rPr>
      <w:rFonts w:ascii="Times New Roman" w:eastAsiaTheme="majorEastAsia" w:hAnsi="Times New Roman" w:cstheme="majorBidi"/>
      <w:b/>
      <w:bCs/>
      <w:color w:val="000000" w:themeColor="text1"/>
      <w:sz w:val="28"/>
      <w:szCs w:val="28"/>
    </w:rPr>
  </w:style>
  <w:style w:type="paragraph" w:styleId="ac">
    <w:name w:val="TOC Heading"/>
    <w:basedOn w:val="1"/>
    <w:next w:val="a"/>
    <w:uiPriority w:val="39"/>
    <w:unhideWhenUsed/>
    <w:qFormat/>
    <w:rsid w:val="008E7CAC"/>
    <w:pPr>
      <w:outlineLvl w:val="9"/>
    </w:pPr>
    <w:rPr>
      <w:lang w:eastAsia="ru-RU"/>
    </w:rPr>
  </w:style>
  <w:style w:type="paragraph" w:styleId="21">
    <w:name w:val="toc 2"/>
    <w:basedOn w:val="a"/>
    <w:next w:val="a"/>
    <w:autoRedefine/>
    <w:uiPriority w:val="39"/>
    <w:unhideWhenUsed/>
    <w:qFormat/>
    <w:rsid w:val="008E7CAC"/>
    <w:pPr>
      <w:spacing w:after="100"/>
      <w:ind w:left="220"/>
    </w:pPr>
    <w:rPr>
      <w:rFonts w:eastAsiaTheme="minorEastAsia"/>
      <w:lang w:eastAsia="ru-RU"/>
    </w:rPr>
  </w:style>
  <w:style w:type="paragraph" w:styleId="11">
    <w:name w:val="toc 1"/>
    <w:basedOn w:val="a"/>
    <w:next w:val="a"/>
    <w:autoRedefine/>
    <w:uiPriority w:val="39"/>
    <w:unhideWhenUsed/>
    <w:qFormat/>
    <w:rsid w:val="008E7CAC"/>
    <w:pPr>
      <w:spacing w:after="100"/>
    </w:pPr>
    <w:rPr>
      <w:rFonts w:eastAsiaTheme="minorEastAsia"/>
      <w:lang w:eastAsia="ru-RU"/>
    </w:rPr>
  </w:style>
  <w:style w:type="paragraph" w:styleId="31">
    <w:name w:val="toc 3"/>
    <w:basedOn w:val="a"/>
    <w:next w:val="a"/>
    <w:autoRedefine/>
    <w:uiPriority w:val="39"/>
    <w:semiHidden/>
    <w:unhideWhenUsed/>
    <w:qFormat/>
    <w:rsid w:val="008E7CAC"/>
    <w:pPr>
      <w:spacing w:after="100"/>
      <w:ind w:left="440"/>
    </w:pPr>
    <w:rPr>
      <w:rFonts w:eastAsiaTheme="minorEastAsia"/>
      <w:lang w:eastAsia="ru-RU"/>
    </w:rPr>
  </w:style>
  <w:style w:type="paragraph" w:styleId="ad">
    <w:name w:val="Balloon Text"/>
    <w:basedOn w:val="a"/>
    <w:link w:val="ae"/>
    <w:uiPriority w:val="99"/>
    <w:semiHidden/>
    <w:unhideWhenUsed/>
    <w:rsid w:val="008E7CA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E7CAC"/>
    <w:rPr>
      <w:rFonts w:ascii="Tahoma" w:hAnsi="Tahoma" w:cs="Tahoma"/>
      <w:sz w:val="16"/>
      <w:szCs w:val="16"/>
    </w:rPr>
  </w:style>
  <w:style w:type="character" w:styleId="af">
    <w:name w:val="FollowedHyperlink"/>
    <w:basedOn w:val="a0"/>
    <w:uiPriority w:val="99"/>
    <w:semiHidden/>
    <w:unhideWhenUsed/>
    <w:rsid w:val="008E7CAC"/>
    <w:rPr>
      <w:color w:val="800080" w:themeColor="followedHyperlink"/>
      <w:u w:val="single"/>
    </w:rPr>
  </w:style>
  <w:style w:type="paragraph" w:customStyle="1" w:styleId="TableContents">
    <w:name w:val="Table Contents"/>
    <w:basedOn w:val="a"/>
    <w:rsid w:val="00F56F54"/>
    <w:pPr>
      <w:widowControl w:val="0"/>
      <w:suppressLineNumbers/>
      <w:suppressAutoHyphens/>
      <w:autoSpaceDN w:val="0"/>
      <w:spacing w:after="0" w:line="240" w:lineRule="auto"/>
      <w:textAlignment w:val="baseline"/>
    </w:pPr>
    <w:rPr>
      <w:rFonts w:eastAsia="Andale Sans UI" w:cs="Tahoma"/>
      <w:kern w:val="3"/>
      <w:sz w:val="24"/>
      <w:szCs w:val="24"/>
      <w:lang w:val="de-DE" w:eastAsia="ja-JP" w:bidi="fa-IR"/>
    </w:rPr>
  </w:style>
  <w:style w:type="paragraph" w:styleId="af0">
    <w:name w:val="Normal (Web)"/>
    <w:basedOn w:val="a"/>
    <w:uiPriority w:val="99"/>
    <w:unhideWhenUsed/>
    <w:rsid w:val="00C52CD8"/>
    <w:pPr>
      <w:spacing w:before="100" w:beforeAutospacing="1" w:after="100" w:afterAutospacing="1" w:line="240" w:lineRule="auto"/>
    </w:pPr>
    <w:rPr>
      <w:rFonts w:eastAsia="Times New Roman" w:cs="Times New Roman"/>
      <w:sz w:val="24"/>
      <w:szCs w:val="24"/>
      <w:lang w:eastAsia="ru-RU"/>
    </w:rPr>
  </w:style>
  <w:style w:type="paragraph" w:customStyle="1" w:styleId="Standard">
    <w:name w:val="Standard"/>
    <w:rsid w:val="002E79EF"/>
    <w:pPr>
      <w:suppressAutoHyphens/>
      <w:autoSpaceDN w:val="0"/>
      <w:spacing w:after="0" w:line="240" w:lineRule="auto"/>
      <w:textAlignment w:val="baseline"/>
    </w:pPr>
    <w:rPr>
      <w:rFonts w:eastAsia="Times New Roman" w:cs="Times New Roman"/>
      <w:kern w:val="3"/>
      <w:sz w:val="24"/>
      <w:szCs w:val="24"/>
      <w:lang w:eastAsia="zh-CN"/>
    </w:rPr>
  </w:style>
  <w:style w:type="paragraph" w:customStyle="1" w:styleId="Footnote">
    <w:name w:val="Footnote"/>
    <w:basedOn w:val="Standard"/>
    <w:rsid w:val="002E79EF"/>
    <w:rPr>
      <w:sz w:val="20"/>
      <w:szCs w:val="20"/>
    </w:rPr>
  </w:style>
  <w:style w:type="character" w:customStyle="1" w:styleId="FootnoteSymbol">
    <w:name w:val="Footnote Symbol"/>
    <w:rsid w:val="002E79EF"/>
    <w:rPr>
      <w:rFonts w:cs="Times New Roman"/>
      <w:position w:val="0"/>
      <w:vertAlign w:val="superscript"/>
    </w:rPr>
  </w:style>
  <w:style w:type="numbering" w:customStyle="1" w:styleId="WW8Num19">
    <w:name w:val="WW8Num19"/>
    <w:basedOn w:val="a2"/>
    <w:rsid w:val="00ED632F"/>
    <w:pPr>
      <w:numPr>
        <w:numId w:val="13"/>
      </w:numPr>
    </w:pPr>
  </w:style>
  <w:style w:type="character" w:customStyle="1" w:styleId="StrongEmphasis">
    <w:name w:val="Strong Emphasis"/>
    <w:rsid w:val="001B1295"/>
    <w:rPr>
      <w:b/>
      <w:bCs/>
    </w:rPr>
  </w:style>
  <w:style w:type="numbering" w:customStyle="1" w:styleId="WW8Num6">
    <w:name w:val="WW8Num6"/>
    <w:basedOn w:val="a2"/>
    <w:rsid w:val="001B1295"/>
    <w:pPr>
      <w:numPr>
        <w:numId w:val="15"/>
      </w:numPr>
    </w:pPr>
  </w:style>
  <w:style w:type="character" w:customStyle="1" w:styleId="Internetlink">
    <w:name w:val="Internet link"/>
    <w:rsid w:val="00B60138"/>
    <w:rPr>
      <w:color w:val="0000FF"/>
      <w:u w:val="single"/>
    </w:rPr>
  </w:style>
  <w:style w:type="character" w:customStyle="1" w:styleId="b-">
    <w:name w:val="b-"/>
    <w:basedOn w:val="a0"/>
    <w:rsid w:val="00263435"/>
  </w:style>
  <w:style w:type="paragraph" w:styleId="af1">
    <w:name w:val="endnote text"/>
    <w:basedOn w:val="a"/>
    <w:link w:val="af2"/>
    <w:uiPriority w:val="99"/>
    <w:unhideWhenUsed/>
    <w:rsid w:val="00765982"/>
    <w:pPr>
      <w:pBdr>
        <w:top w:val="nil"/>
        <w:left w:val="nil"/>
        <w:bottom w:val="nil"/>
        <w:right w:val="nil"/>
        <w:between w:val="nil"/>
        <w:bar w:val="nil"/>
      </w:pBdr>
      <w:spacing w:after="0" w:line="240" w:lineRule="auto"/>
    </w:pPr>
    <w:rPr>
      <w:rFonts w:cs="Calibri"/>
      <w:color w:val="000000"/>
      <w:u w:color="000000"/>
    </w:rPr>
  </w:style>
  <w:style w:type="character" w:customStyle="1" w:styleId="af2">
    <w:name w:val="Текст концевой сноски Знак"/>
    <w:basedOn w:val="a0"/>
    <w:link w:val="af1"/>
    <w:uiPriority w:val="99"/>
    <w:rsid w:val="00765982"/>
    <w:rPr>
      <w:rFonts w:cs="Calibri"/>
      <w:color w:val="000000"/>
      <w:u w:color="000000"/>
    </w:rPr>
  </w:style>
  <w:style w:type="paragraph" w:customStyle="1" w:styleId="ConsPlusNormal">
    <w:name w:val="ConsPlusNormal"/>
    <w:rsid w:val="006B6E51"/>
    <w:pPr>
      <w:widowControl w:val="0"/>
      <w:autoSpaceDE w:val="0"/>
      <w:autoSpaceDN w:val="0"/>
      <w:spacing w:after="0" w:line="240" w:lineRule="auto"/>
    </w:pPr>
    <w:rPr>
      <w:rFonts w:ascii="Calibri" w:eastAsia="Times New Roman" w:hAnsi="Calibri" w:cs="Calibri"/>
      <w:sz w:val="22"/>
      <w:lang w:eastAsia="ru-RU"/>
    </w:rPr>
  </w:style>
  <w:style w:type="character" w:customStyle="1" w:styleId="apple-converted-space">
    <w:name w:val="apple-converted-space"/>
    <w:basedOn w:val="a0"/>
    <w:uiPriority w:val="99"/>
    <w:rsid w:val="006B6E51"/>
    <w:rPr>
      <w:rFonts w:cs="Times New Roman"/>
    </w:rPr>
  </w:style>
  <w:style w:type="character" w:customStyle="1" w:styleId="hl">
    <w:name w:val="hl"/>
    <w:basedOn w:val="a0"/>
    <w:rsid w:val="006B6E51"/>
    <w:rPr>
      <w:rFonts w:cs="Times New Roman"/>
    </w:rPr>
  </w:style>
  <w:style w:type="character" w:styleId="af3">
    <w:name w:val="endnote reference"/>
    <w:basedOn w:val="a0"/>
    <w:uiPriority w:val="99"/>
    <w:semiHidden/>
    <w:unhideWhenUsed/>
    <w:rsid w:val="006B6E51"/>
    <w:rPr>
      <w:vertAlign w:val="superscript"/>
    </w:rPr>
  </w:style>
  <w:style w:type="paragraph" w:styleId="af4">
    <w:name w:val="Body Text"/>
    <w:basedOn w:val="a"/>
    <w:link w:val="af5"/>
    <w:uiPriority w:val="99"/>
    <w:rsid w:val="006B6E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30" w:lineRule="atLeast"/>
      <w:ind w:firstLine="340"/>
      <w:jc w:val="both"/>
    </w:pPr>
    <w:rPr>
      <w:rFonts w:ascii="Arial" w:eastAsia="Times New Roman" w:hAnsi="Arial" w:cs="Arial"/>
      <w:color w:val="000000"/>
      <w:lang w:eastAsia="ru-RU"/>
    </w:rPr>
  </w:style>
  <w:style w:type="character" w:customStyle="1" w:styleId="af5">
    <w:name w:val="Основной текст Знак"/>
    <w:basedOn w:val="a0"/>
    <w:link w:val="af4"/>
    <w:uiPriority w:val="99"/>
    <w:rsid w:val="006B6E51"/>
    <w:rPr>
      <w:rFonts w:ascii="Arial" w:eastAsia="Times New Roman" w:hAnsi="Arial" w:cs="Arial"/>
      <w:color w:val="000000"/>
      <w:lang w:eastAsia="ru-RU"/>
    </w:rPr>
  </w:style>
  <w:style w:type="paragraph" w:customStyle="1" w:styleId="12">
    <w:name w:val="заголовок 1"/>
    <w:basedOn w:val="a"/>
    <w:next w:val="a"/>
    <w:rsid w:val="006B6E51"/>
    <w:pPr>
      <w:keepNext/>
      <w:overflowPunct w:val="0"/>
      <w:autoSpaceDE w:val="0"/>
      <w:autoSpaceDN w:val="0"/>
      <w:adjustRightInd w:val="0"/>
      <w:spacing w:before="240" w:after="60" w:line="240" w:lineRule="auto"/>
      <w:jc w:val="both"/>
      <w:textAlignment w:val="baseline"/>
    </w:pPr>
    <w:rPr>
      <w:rFonts w:ascii="Arial" w:eastAsia="Times New Roman" w:hAnsi="Arial" w:cs="Times New Roman"/>
      <w:b/>
      <w:kern w:val="28"/>
      <w:sz w:val="28"/>
      <w:lang w:eastAsia="ru-RU"/>
    </w:rPr>
  </w:style>
  <w:style w:type="character" w:styleId="af6">
    <w:name w:val="page number"/>
    <w:basedOn w:val="a0"/>
    <w:uiPriority w:val="99"/>
    <w:rsid w:val="006B6E51"/>
    <w:rPr>
      <w:rFonts w:cs="Times New Roman"/>
    </w:rPr>
  </w:style>
  <w:style w:type="paragraph" w:styleId="af7">
    <w:name w:val="Body Text Indent"/>
    <w:basedOn w:val="a"/>
    <w:link w:val="af8"/>
    <w:uiPriority w:val="99"/>
    <w:rsid w:val="006B6E51"/>
    <w:pPr>
      <w:spacing w:after="120" w:line="240" w:lineRule="auto"/>
      <w:ind w:left="283"/>
      <w:jc w:val="both"/>
    </w:pPr>
    <w:rPr>
      <w:rFonts w:eastAsia="Times New Roman" w:cs="Times New Roman"/>
      <w:sz w:val="24"/>
      <w:szCs w:val="24"/>
      <w:lang w:eastAsia="ru-RU"/>
    </w:rPr>
  </w:style>
  <w:style w:type="character" w:customStyle="1" w:styleId="af8">
    <w:name w:val="Основной текст с отступом Знак"/>
    <w:basedOn w:val="a0"/>
    <w:link w:val="af7"/>
    <w:uiPriority w:val="99"/>
    <w:rsid w:val="006B6E51"/>
    <w:rPr>
      <w:rFonts w:eastAsia="Times New Roman" w:cs="Times New Roman"/>
      <w:sz w:val="24"/>
      <w:szCs w:val="24"/>
      <w:lang w:eastAsia="ru-RU"/>
    </w:rPr>
  </w:style>
  <w:style w:type="paragraph" w:styleId="af9">
    <w:name w:val="Title"/>
    <w:basedOn w:val="a"/>
    <w:link w:val="afa"/>
    <w:uiPriority w:val="10"/>
    <w:qFormat/>
    <w:rsid w:val="006B6E51"/>
    <w:pPr>
      <w:spacing w:after="0" w:line="240" w:lineRule="auto"/>
      <w:jc w:val="center"/>
    </w:pPr>
    <w:rPr>
      <w:rFonts w:eastAsia="Times New Roman" w:cs="Times New Roman"/>
      <w:b/>
      <w:lang w:eastAsia="ru-RU"/>
    </w:rPr>
  </w:style>
  <w:style w:type="character" w:customStyle="1" w:styleId="afa">
    <w:name w:val="Заголовок Знак"/>
    <w:basedOn w:val="a0"/>
    <w:link w:val="af9"/>
    <w:uiPriority w:val="10"/>
    <w:rsid w:val="006B6E51"/>
    <w:rPr>
      <w:rFonts w:eastAsia="Times New Roman" w:cs="Times New Roman"/>
      <w:b/>
      <w:lang w:eastAsia="ru-RU"/>
    </w:rPr>
  </w:style>
  <w:style w:type="character" w:styleId="afb">
    <w:name w:val="Unresolved Mention"/>
    <w:basedOn w:val="a0"/>
    <w:uiPriority w:val="99"/>
    <w:semiHidden/>
    <w:unhideWhenUsed/>
    <w:rsid w:val="00825136"/>
    <w:rPr>
      <w:color w:val="605E5C"/>
      <w:shd w:val="clear" w:color="auto" w:fill="E1DFDD"/>
    </w:rPr>
  </w:style>
  <w:style w:type="character" w:customStyle="1" w:styleId="30">
    <w:name w:val="Заголовок 3 Знак"/>
    <w:basedOn w:val="a0"/>
    <w:link w:val="3"/>
    <w:uiPriority w:val="9"/>
    <w:semiHidden/>
    <w:rsid w:val="002A7A4B"/>
    <w:rPr>
      <w:rFonts w:asciiTheme="majorHAnsi" w:eastAsiaTheme="majorEastAsia" w:hAnsiTheme="majorHAnsi" w:cstheme="majorBidi"/>
      <w:b/>
      <w:bCs/>
      <w:color w:val="4F81BD" w:themeColor="accent1"/>
    </w:rPr>
  </w:style>
  <w:style w:type="paragraph" w:styleId="afc">
    <w:name w:val="No Spacing"/>
    <w:basedOn w:val="a"/>
    <w:uiPriority w:val="1"/>
    <w:qFormat/>
    <w:rsid w:val="002A7A4B"/>
    <w:pPr>
      <w:spacing w:after="0" w:line="240" w:lineRule="auto"/>
    </w:pPr>
    <w:rPr>
      <w:rFonts w:eastAsia="Times New Roman" w:cs="Calibri"/>
      <w:sz w:val="24"/>
      <w:szCs w:val="24"/>
      <w:lang w:val="en-US" w:eastAsia="ru-RU"/>
    </w:rPr>
  </w:style>
  <w:style w:type="table" w:styleId="afd">
    <w:name w:val="Table Grid"/>
    <w:basedOn w:val="a1"/>
    <w:uiPriority w:val="39"/>
    <w:rsid w:val="002A7A4B"/>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Текст сноски Знак1"/>
    <w:basedOn w:val="a0"/>
    <w:uiPriority w:val="99"/>
    <w:rsid w:val="002A7A4B"/>
    <w:rPr>
      <w:sz w:val="20"/>
      <w:szCs w:val="20"/>
    </w:rPr>
  </w:style>
  <w:style w:type="paragraph" w:styleId="22">
    <w:name w:val="Body Text Indent 2"/>
    <w:basedOn w:val="a"/>
    <w:link w:val="23"/>
    <w:uiPriority w:val="99"/>
    <w:semiHidden/>
    <w:unhideWhenUsed/>
    <w:rsid w:val="002A7A4B"/>
    <w:pPr>
      <w:spacing w:after="120" w:line="480" w:lineRule="auto"/>
      <w:ind w:left="283"/>
    </w:pPr>
  </w:style>
  <w:style w:type="character" w:customStyle="1" w:styleId="23">
    <w:name w:val="Основной текст с отступом 2 Знак"/>
    <w:basedOn w:val="a0"/>
    <w:link w:val="22"/>
    <w:uiPriority w:val="99"/>
    <w:semiHidden/>
    <w:rsid w:val="002A7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00002">
      <w:bodyDiv w:val="1"/>
      <w:marLeft w:val="0"/>
      <w:marRight w:val="0"/>
      <w:marTop w:val="0"/>
      <w:marBottom w:val="0"/>
      <w:divBdr>
        <w:top w:val="none" w:sz="0" w:space="0" w:color="auto"/>
        <w:left w:val="none" w:sz="0" w:space="0" w:color="auto"/>
        <w:bottom w:val="none" w:sz="0" w:space="0" w:color="auto"/>
        <w:right w:val="none" w:sz="0" w:space="0" w:color="auto"/>
      </w:divBdr>
    </w:div>
    <w:div w:id="13118289">
      <w:bodyDiv w:val="1"/>
      <w:marLeft w:val="0"/>
      <w:marRight w:val="0"/>
      <w:marTop w:val="0"/>
      <w:marBottom w:val="0"/>
      <w:divBdr>
        <w:top w:val="none" w:sz="0" w:space="0" w:color="auto"/>
        <w:left w:val="none" w:sz="0" w:space="0" w:color="auto"/>
        <w:bottom w:val="none" w:sz="0" w:space="0" w:color="auto"/>
        <w:right w:val="none" w:sz="0" w:space="0" w:color="auto"/>
      </w:divBdr>
    </w:div>
    <w:div w:id="52657329">
      <w:bodyDiv w:val="1"/>
      <w:marLeft w:val="0"/>
      <w:marRight w:val="0"/>
      <w:marTop w:val="0"/>
      <w:marBottom w:val="0"/>
      <w:divBdr>
        <w:top w:val="none" w:sz="0" w:space="0" w:color="auto"/>
        <w:left w:val="none" w:sz="0" w:space="0" w:color="auto"/>
        <w:bottom w:val="none" w:sz="0" w:space="0" w:color="auto"/>
        <w:right w:val="none" w:sz="0" w:space="0" w:color="auto"/>
      </w:divBdr>
    </w:div>
    <w:div w:id="53938133">
      <w:bodyDiv w:val="1"/>
      <w:marLeft w:val="0"/>
      <w:marRight w:val="0"/>
      <w:marTop w:val="0"/>
      <w:marBottom w:val="0"/>
      <w:divBdr>
        <w:top w:val="none" w:sz="0" w:space="0" w:color="auto"/>
        <w:left w:val="none" w:sz="0" w:space="0" w:color="auto"/>
        <w:bottom w:val="none" w:sz="0" w:space="0" w:color="auto"/>
        <w:right w:val="none" w:sz="0" w:space="0" w:color="auto"/>
      </w:divBdr>
    </w:div>
    <w:div w:id="57285516">
      <w:bodyDiv w:val="1"/>
      <w:marLeft w:val="0"/>
      <w:marRight w:val="0"/>
      <w:marTop w:val="0"/>
      <w:marBottom w:val="0"/>
      <w:divBdr>
        <w:top w:val="none" w:sz="0" w:space="0" w:color="auto"/>
        <w:left w:val="none" w:sz="0" w:space="0" w:color="auto"/>
        <w:bottom w:val="none" w:sz="0" w:space="0" w:color="auto"/>
        <w:right w:val="none" w:sz="0" w:space="0" w:color="auto"/>
      </w:divBdr>
      <w:divsChild>
        <w:div w:id="394352469">
          <w:marLeft w:val="0"/>
          <w:marRight w:val="0"/>
          <w:marTop w:val="121"/>
          <w:marBottom w:val="0"/>
          <w:divBdr>
            <w:top w:val="none" w:sz="0" w:space="0" w:color="auto"/>
            <w:left w:val="none" w:sz="0" w:space="0" w:color="auto"/>
            <w:bottom w:val="none" w:sz="0" w:space="0" w:color="auto"/>
            <w:right w:val="none" w:sz="0" w:space="0" w:color="auto"/>
          </w:divBdr>
        </w:div>
      </w:divsChild>
    </w:div>
    <w:div w:id="58792051">
      <w:bodyDiv w:val="1"/>
      <w:marLeft w:val="0"/>
      <w:marRight w:val="0"/>
      <w:marTop w:val="0"/>
      <w:marBottom w:val="0"/>
      <w:divBdr>
        <w:top w:val="none" w:sz="0" w:space="0" w:color="auto"/>
        <w:left w:val="none" w:sz="0" w:space="0" w:color="auto"/>
        <w:bottom w:val="none" w:sz="0" w:space="0" w:color="auto"/>
        <w:right w:val="none" w:sz="0" w:space="0" w:color="auto"/>
      </w:divBdr>
    </w:div>
    <w:div w:id="73169357">
      <w:bodyDiv w:val="1"/>
      <w:marLeft w:val="0"/>
      <w:marRight w:val="0"/>
      <w:marTop w:val="0"/>
      <w:marBottom w:val="0"/>
      <w:divBdr>
        <w:top w:val="none" w:sz="0" w:space="0" w:color="auto"/>
        <w:left w:val="none" w:sz="0" w:space="0" w:color="auto"/>
        <w:bottom w:val="none" w:sz="0" w:space="0" w:color="auto"/>
        <w:right w:val="none" w:sz="0" w:space="0" w:color="auto"/>
      </w:divBdr>
    </w:div>
    <w:div w:id="80177971">
      <w:bodyDiv w:val="1"/>
      <w:marLeft w:val="0"/>
      <w:marRight w:val="0"/>
      <w:marTop w:val="0"/>
      <w:marBottom w:val="0"/>
      <w:divBdr>
        <w:top w:val="none" w:sz="0" w:space="0" w:color="auto"/>
        <w:left w:val="none" w:sz="0" w:space="0" w:color="auto"/>
        <w:bottom w:val="none" w:sz="0" w:space="0" w:color="auto"/>
        <w:right w:val="none" w:sz="0" w:space="0" w:color="auto"/>
      </w:divBdr>
    </w:div>
    <w:div w:id="82457713">
      <w:bodyDiv w:val="1"/>
      <w:marLeft w:val="0"/>
      <w:marRight w:val="0"/>
      <w:marTop w:val="0"/>
      <w:marBottom w:val="0"/>
      <w:divBdr>
        <w:top w:val="none" w:sz="0" w:space="0" w:color="auto"/>
        <w:left w:val="none" w:sz="0" w:space="0" w:color="auto"/>
        <w:bottom w:val="none" w:sz="0" w:space="0" w:color="auto"/>
        <w:right w:val="none" w:sz="0" w:space="0" w:color="auto"/>
      </w:divBdr>
    </w:div>
    <w:div w:id="85537301">
      <w:bodyDiv w:val="1"/>
      <w:marLeft w:val="0"/>
      <w:marRight w:val="0"/>
      <w:marTop w:val="0"/>
      <w:marBottom w:val="0"/>
      <w:divBdr>
        <w:top w:val="none" w:sz="0" w:space="0" w:color="auto"/>
        <w:left w:val="none" w:sz="0" w:space="0" w:color="auto"/>
        <w:bottom w:val="none" w:sz="0" w:space="0" w:color="auto"/>
        <w:right w:val="none" w:sz="0" w:space="0" w:color="auto"/>
      </w:divBdr>
    </w:div>
    <w:div w:id="91098558">
      <w:bodyDiv w:val="1"/>
      <w:marLeft w:val="0"/>
      <w:marRight w:val="0"/>
      <w:marTop w:val="0"/>
      <w:marBottom w:val="0"/>
      <w:divBdr>
        <w:top w:val="none" w:sz="0" w:space="0" w:color="auto"/>
        <w:left w:val="none" w:sz="0" w:space="0" w:color="auto"/>
        <w:bottom w:val="none" w:sz="0" w:space="0" w:color="auto"/>
        <w:right w:val="none" w:sz="0" w:space="0" w:color="auto"/>
      </w:divBdr>
    </w:div>
    <w:div w:id="92628825">
      <w:bodyDiv w:val="1"/>
      <w:marLeft w:val="0"/>
      <w:marRight w:val="0"/>
      <w:marTop w:val="0"/>
      <w:marBottom w:val="0"/>
      <w:divBdr>
        <w:top w:val="none" w:sz="0" w:space="0" w:color="auto"/>
        <w:left w:val="none" w:sz="0" w:space="0" w:color="auto"/>
        <w:bottom w:val="none" w:sz="0" w:space="0" w:color="auto"/>
        <w:right w:val="none" w:sz="0" w:space="0" w:color="auto"/>
      </w:divBdr>
    </w:div>
    <w:div w:id="97137526">
      <w:bodyDiv w:val="1"/>
      <w:marLeft w:val="0"/>
      <w:marRight w:val="0"/>
      <w:marTop w:val="0"/>
      <w:marBottom w:val="0"/>
      <w:divBdr>
        <w:top w:val="none" w:sz="0" w:space="0" w:color="auto"/>
        <w:left w:val="none" w:sz="0" w:space="0" w:color="auto"/>
        <w:bottom w:val="none" w:sz="0" w:space="0" w:color="auto"/>
        <w:right w:val="none" w:sz="0" w:space="0" w:color="auto"/>
      </w:divBdr>
    </w:div>
    <w:div w:id="115563460">
      <w:bodyDiv w:val="1"/>
      <w:marLeft w:val="0"/>
      <w:marRight w:val="0"/>
      <w:marTop w:val="0"/>
      <w:marBottom w:val="0"/>
      <w:divBdr>
        <w:top w:val="none" w:sz="0" w:space="0" w:color="auto"/>
        <w:left w:val="none" w:sz="0" w:space="0" w:color="auto"/>
        <w:bottom w:val="none" w:sz="0" w:space="0" w:color="auto"/>
        <w:right w:val="none" w:sz="0" w:space="0" w:color="auto"/>
      </w:divBdr>
    </w:div>
    <w:div w:id="125397325">
      <w:bodyDiv w:val="1"/>
      <w:marLeft w:val="0"/>
      <w:marRight w:val="0"/>
      <w:marTop w:val="0"/>
      <w:marBottom w:val="0"/>
      <w:divBdr>
        <w:top w:val="none" w:sz="0" w:space="0" w:color="auto"/>
        <w:left w:val="none" w:sz="0" w:space="0" w:color="auto"/>
        <w:bottom w:val="none" w:sz="0" w:space="0" w:color="auto"/>
        <w:right w:val="none" w:sz="0" w:space="0" w:color="auto"/>
      </w:divBdr>
    </w:div>
    <w:div w:id="136800222">
      <w:bodyDiv w:val="1"/>
      <w:marLeft w:val="0"/>
      <w:marRight w:val="0"/>
      <w:marTop w:val="0"/>
      <w:marBottom w:val="0"/>
      <w:divBdr>
        <w:top w:val="none" w:sz="0" w:space="0" w:color="auto"/>
        <w:left w:val="none" w:sz="0" w:space="0" w:color="auto"/>
        <w:bottom w:val="none" w:sz="0" w:space="0" w:color="auto"/>
        <w:right w:val="none" w:sz="0" w:space="0" w:color="auto"/>
      </w:divBdr>
    </w:div>
    <w:div w:id="137041501">
      <w:bodyDiv w:val="1"/>
      <w:marLeft w:val="0"/>
      <w:marRight w:val="0"/>
      <w:marTop w:val="0"/>
      <w:marBottom w:val="0"/>
      <w:divBdr>
        <w:top w:val="none" w:sz="0" w:space="0" w:color="auto"/>
        <w:left w:val="none" w:sz="0" w:space="0" w:color="auto"/>
        <w:bottom w:val="none" w:sz="0" w:space="0" w:color="auto"/>
        <w:right w:val="none" w:sz="0" w:space="0" w:color="auto"/>
      </w:divBdr>
    </w:div>
    <w:div w:id="153181393">
      <w:bodyDiv w:val="1"/>
      <w:marLeft w:val="0"/>
      <w:marRight w:val="0"/>
      <w:marTop w:val="0"/>
      <w:marBottom w:val="0"/>
      <w:divBdr>
        <w:top w:val="none" w:sz="0" w:space="0" w:color="auto"/>
        <w:left w:val="none" w:sz="0" w:space="0" w:color="auto"/>
        <w:bottom w:val="none" w:sz="0" w:space="0" w:color="auto"/>
        <w:right w:val="none" w:sz="0" w:space="0" w:color="auto"/>
      </w:divBdr>
    </w:div>
    <w:div w:id="168764167">
      <w:bodyDiv w:val="1"/>
      <w:marLeft w:val="0"/>
      <w:marRight w:val="0"/>
      <w:marTop w:val="0"/>
      <w:marBottom w:val="0"/>
      <w:divBdr>
        <w:top w:val="none" w:sz="0" w:space="0" w:color="auto"/>
        <w:left w:val="none" w:sz="0" w:space="0" w:color="auto"/>
        <w:bottom w:val="none" w:sz="0" w:space="0" w:color="auto"/>
        <w:right w:val="none" w:sz="0" w:space="0" w:color="auto"/>
      </w:divBdr>
    </w:div>
    <w:div w:id="169298108">
      <w:bodyDiv w:val="1"/>
      <w:marLeft w:val="0"/>
      <w:marRight w:val="0"/>
      <w:marTop w:val="0"/>
      <w:marBottom w:val="0"/>
      <w:divBdr>
        <w:top w:val="none" w:sz="0" w:space="0" w:color="auto"/>
        <w:left w:val="none" w:sz="0" w:space="0" w:color="auto"/>
        <w:bottom w:val="none" w:sz="0" w:space="0" w:color="auto"/>
        <w:right w:val="none" w:sz="0" w:space="0" w:color="auto"/>
      </w:divBdr>
    </w:div>
    <w:div w:id="187764600">
      <w:bodyDiv w:val="1"/>
      <w:marLeft w:val="0"/>
      <w:marRight w:val="0"/>
      <w:marTop w:val="0"/>
      <w:marBottom w:val="0"/>
      <w:divBdr>
        <w:top w:val="none" w:sz="0" w:space="0" w:color="auto"/>
        <w:left w:val="none" w:sz="0" w:space="0" w:color="auto"/>
        <w:bottom w:val="none" w:sz="0" w:space="0" w:color="auto"/>
        <w:right w:val="none" w:sz="0" w:space="0" w:color="auto"/>
      </w:divBdr>
    </w:div>
    <w:div w:id="193855908">
      <w:bodyDiv w:val="1"/>
      <w:marLeft w:val="0"/>
      <w:marRight w:val="0"/>
      <w:marTop w:val="0"/>
      <w:marBottom w:val="0"/>
      <w:divBdr>
        <w:top w:val="none" w:sz="0" w:space="0" w:color="auto"/>
        <w:left w:val="none" w:sz="0" w:space="0" w:color="auto"/>
        <w:bottom w:val="none" w:sz="0" w:space="0" w:color="auto"/>
        <w:right w:val="none" w:sz="0" w:space="0" w:color="auto"/>
      </w:divBdr>
    </w:div>
    <w:div w:id="197820376">
      <w:bodyDiv w:val="1"/>
      <w:marLeft w:val="0"/>
      <w:marRight w:val="0"/>
      <w:marTop w:val="0"/>
      <w:marBottom w:val="0"/>
      <w:divBdr>
        <w:top w:val="none" w:sz="0" w:space="0" w:color="auto"/>
        <w:left w:val="none" w:sz="0" w:space="0" w:color="auto"/>
        <w:bottom w:val="none" w:sz="0" w:space="0" w:color="auto"/>
        <w:right w:val="none" w:sz="0" w:space="0" w:color="auto"/>
      </w:divBdr>
    </w:div>
    <w:div w:id="206723175">
      <w:bodyDiv w:val="1"/>
      <w:marLeft w:val="0"/>
      <w:marRight w:val="0"/>
      <w:marTop w:val="0"/>
      <w:marBottom w:val="0"/>
      <w:divBdr>
        <w:top w:val="none" w:sz="0" w:space="0" w:color="auto"/>
        <w:left w:val="none" w:sz="0" w:space="0" w:color="auto"/>
        <w:bottom w:val="none" w:sz="0" w:space="0" w:color="auto"/>
        <w:right w:val="none" w:sz="0" w:space="0" w:color="auto"/>
      </w:divBdr>
    </w:div>
    <w:div w:id="219561138">
      <w:bodyDiv w:val="1"/>
      <w:marLeft w:val="0"/>
      <w:marRight w:val="0"/>
      <w:marTop w:val="0"/>
      <w:marBottom w:val="0"/>
      <w:divBdr>
        <w:top w:val="none" w:sz="0" w:space="0" w:color="auto"/>
        <w:left w:val="none" w:sz="0" w:space="0" w:color="auto"/>
        <w:bottom w:val="none" w:sz="0" w:space="0" w:color="auto"/>
        <w:right w:val="none" w:sz="0" w:space="0" w:color="auto"/>
      </w:divBdr>
    </w:div>
    <w:div w:id="228611996">
      <w:bodyDiv w:val="1"/>
      <w:marLeft w:val="0"/>
      <w:marRight w:val="0"/>
      <w:marTop w:val="0"/>
      <w:marBottom w:val="0"/>
      <w:divBdr>
        <w:top w:val="none" w:sz="0" w:space="0" w:color="auto"/>
        <w:left w:val="none" w:sz="0" w:space="0" w:color="auto"/>
        <w:bottom w:val="none" w:sz="0" w:space="0" w:color="auto"/>
        <w:right w:val="none" w:sz="0" w:space="0" w:color="auto"/>
      </w:divBdr>
    </w:div>
    <w:div w:id="230774595">
      <w:bodyDiv w:val="1"/>
      <w:marLeft w:val="0"/>
      <w:marRight w:val="0"/>
      <w:marTop w:val="0"/>
      <w:marBottom w:val="0"/>
      <w:divBdr>
        <w:top w:val="none" w:sz="0" w:space="0" w:color="auto"/>
        <w:left w:val="none" w:sz="0" w:space="0" w:color="auto"/>
        <w:bottom w:val="none" w:sz="0" w:space="0" w:color="auto"/>
        <w:right w:val="none" w:sz="0" w:space="0" w:color="auto"/>
      </w:divBdr>
    </w:div>
    <w:div w:id="242643409">
      <w:bodyDiv w:val="1"/>
      <w:marLeft w:val="0"/>
      <w:marRight w:val="0"/>
      <w:marTop w:val="0"/>
      <w:marBottom w:val="0"/>
      <w:divBdr>
        <w:top w:val="none" w:sz="0" w:space="0" w:color="auto"/>
        <w:left w:val="none" w:sz="0" w:space="0" w:color="auto"/>
        <w:bottom w:val="none" w:sz="0" w:space="0" w:color="auto"/>
        <w:right w:val="none" w:sz="0" w:space="0" w:color="auto"/>
      </w:divBdr>
      <w:divsChild>
        <w:div w:id="45229406">
          <w:marLeft w:val="0"/>
          <w:marRight w:val="0"/>
          <w:marTop w:val="121"/>
          <w:marBottom w:val="0"/>
          <w:divBdr>
            <w:top w:val="none" w:sz="0" w:space="0" w:color="auto"/>
            <w:left w:val="none" w:sz="0" w:space="0" w:color="auto"/>
            <w:bottom w:val="none" w:sz="0" w:space="0" w:color="auto"/>
            <w:right w:val="none" w:sz="0" w:space="0" w:color="auto"/>
          </w:divBdr>
        </w:div>
      </w:divsChild>
    </w:div>
    <w:div w:id="289359481">
      <w:bodyDiv w:val="1"/>
      <w:marLeft w:val="0"/>
      <w:marRight w:val="0"/>
      <w:marTop w:val="0"/>
      <w:marBottom w:val="0"/>
      <w:divBdr>
        <w:top w:val="none" w:sz="0" w:space="0" w:color="auto"/>
        <w:left w:val="none" w:sz="0" w:space="0" w:color="auto"/>
        <w:bottom w:val="none" w:sz="0" w:space="0" w:color="auto"/>
        <w:right w:val="none" w:sz="0" w:space="0" w:color="auto"/>
      </w:divBdr>
      <w:divsChild>
        <w:div w:id="714549998">
          <w:marLeft w:val="0"/>
          <w:marRight w:val="0"/>
          <w:marTop w:val="121"/>
          <w:marBottom w:val="0"/>
          <w:divBdr>
            <w:top w:val="none" w:sz="0" w:space="0" w:color="auto"/>
            <w:left w:val="none" w:sz="0" w:space="0" w:color="auto"/>
            <w:bottom w:val="none" w:sz="0" w:space="0" w:color="auto"/>
            <w:right w:val="none" w:sz="0" w:space="0" w:color="auto"/>
          </w:divBdr>
        </w:div>
      </w:divsChild>
    </w:div>
    <w:div w:id="290598353">
      <w:bodyDiv w:val="1"/>
      <w:marLeft w:val="0"/>
      <w:marRight w:val="0"/>
      <w:marTop w:val="0"/>
      <w:marBottom w:val="0"/>
      <w:divBdr>
        <w:top w:val="none" w:sz="0" w:space="0" w:color="auto"/>
        <w:left w:val="none" w:sz="0" w:space="0" w:color="auto"/>
        <w:bottom w:val="none" w:sz="0" w:space="0" w:color="auto"/>
        <w:right w:val="none" w:sz="0" w:space="0" w:color="auto"/>
      </w:divBdr>
    </w:div>
    <w:div w:id="307784305">
      <w:bodyDiv w:val="1"/>
      <w:marLeft w:val="0"/>
      <w:marRight w:val="0"/>
      <w:marTop w:val="0"/>
      <w:marBottom w:val="0"/>
      <w:divBdr>
        <w:top w:val="none" w:sz="0" w:space="0" w:color="auto"/>
        <w:left w:val="none" w:sz="0" w:space="0" w:color="auto"/>
        <w:bottom w:val="none" w:sz="0" w:space="0" w:color="auto"/>
        <w:right w:val="none" w:sz="0" w:space="0" w:color="auto"/>
      </w:divBdr>
    </w:div>
    <w:div w:id="308902724">
      <w:bodyDiv w:val="1"/>
      <w:marLeft w:val="0"/>
      <w:marRight w:val="0"/>
      <w:marTop w:val="0"/>
      <w:marBottom w:val="0"/>
      <w:divBdr>
        <w:top w:val="none" w:sz="0" w:space="0" w:color="auto"/>
        <w:left w:val="none" w:sz="0" w:space="0" w:color="auto"/>
        <w:bottom w:val="none" w:sz="0" w:space="0" w:color="auto"/>
        <w:right w:val="none" w:sz="0" w:space="0" w:color="auto"/>
      </w:divBdr>
    </w:div>
    <w:div w:id="311258664">
      <w:bodyDiv w:val="1"/>
      <w:marLeft w:val="0"/>
      <w:marRight w:val="0"/>
      <w:marTop w:val="0"/>
      <w:marBottom w:val="0"/>
      <w:divBdr>
        <w:top w:val="none" w:sz="0" w:space="0" w:color="auto"/>
        <w:left w:val="none" w:sz="0" w:space="0" w:color="auto"/>
        <w:bottom w:val="none" w:sz="0" w:space="0" w:color="auto"/>
        <w:right w:val="none" w:sz="0" w:space="0" w:color="auto"/>
      </w:divBdr>
    </w:div>
    <w:div w:id="326710779">
      <w:bodyDiv w:val="1"/>
      <w:marLeft w:val="0"/>
      <w:marRight w:val="0"/>
      <w:marTop w:val="0"/>
      <w:marBottom w:val="0"/>
      <w:divBdr>
        <w:top w:val="none" w:sz="0" w:space="0" w:color="auto"/>
        <w:left w:val="none" w:sz="0" w:space="0" w:color="auto"/>
        <w:bottom w:val="none" w:sz="0" w:space="0" w:color="auto"/>
        <w:right w:val="none" w:sz="0" w:space="0" w:color="auto"/>
      </w:divBdr>
    </w:div>
    <w:div w:id="328101702">
      <w:bodyDiv w:val="1"/>
      <w:marLeft w:val="0"/>
      <w:marRight w:val="0"/>
      <w:marTop w:val="0"/>
      <w:marBottom w:val="0"/>
      <w:divBdr>
        <w:top w:val="none" w:sz="0" w:space="0" w:color="auto"/>
        <w:left w:val="none" w:sz="0" w:space="0" w:color="auto"/>
        <w:bottom w:val="none" w:sz="0" w:space="0" w:color="auto"/>
        <w:right w:val="none" w:sz="0" w:space="0" w:color="auto"/>
      </w:divBdr>
    </w:div>
    <w:div w:id="331102813">
      <w:bodyDiv w:val="1"/>
      <w:marLeft w:val="0"/>
      <w:marRight w:val="0"/>
      <w:marTop w:val="0"/>
      <w:marBottom w:val="0"/>
      <w:divBdr>
        <w:top w:val="none" w:sz="0" w:space="0" w:color="auto"/>
        <w:left w:val="none" w:sz="0" w:space="0" w:color="auto"/>
        <w:bottom w:val="none" w:sz="0" w:space="0" w:color="auto"/>
        <w:right w:val="none" w:sz="0" w:space="0" w:color="auto"/>
      </w:divBdr>
    </w:div>
    <w:div w:id="341903060">
      <w:bodyDiv w:val="1"/>
      <w:marLeft w:val="0"/>
      <w:marRight w:val="0"/>
      <w:marTop w:val="0"/>
      <w:marBottom w:val="0"/>
      <w:divBdr>
        <w:top w:val="none" w:sz="0" w:space="0" w:color="auto"/>
        <w:left w:val="none" w:sz="0" w:space="0" w:color="auto"/>
        <w:bottom w:val="none" w:sz="0" w:space="0" w:color="auto"/>
        <w:right w:val="none" w:sz="0" w:space="0" w:color="auto"/>
      </w:divBdr>
    </w:div>
    <w:div w:id="347487262">
      <w:bodyDiv w:val="1"/>
      <w:marLeft w:val="0"/>
      <w:marRight w:val="0"/>
      <w:marTop w:val="0"/>
      <w:marBottom w:val="0"/>
      <w:divBdr>
        <w:top w:val="none" w:sz="0" w:space="0" w:color="auto"/>
        <w:left w:val="none" w:sz="0" w:space="0" w:color="auto"/>
        <w:bottom w:val="none" w:sz="0" w:space="0" w:color="auto"/>
        <w:right w:val="none" w:sz="0" w:space="0" w:color="auto"/>
      </w:divBdr>
    </w:div>
    <w:div w:id="356351981">
      <w:bodyDiv w:val="1"/>
      <w:marLeft w:val="0"/>
      <w:marRight w:val="0"/>
      <w:marTop w:val="0"/>
      <w:marBottom w:val="0"/>
      <w:divBdr>
        <w:top w:val="none" w:sz="0" w:space="0" w:color="auto"/>
        <w:left w:val="none" w:sz="0" w:space="0" w:color="auto"/>
        <w:bottom w:val="none" w:sz="0" w:space="0" w:color="auto"/>
        <w:right w:val="none" w:sz="0" w:space="0" w:color="auto"/>
      </w:divBdr>
    </w:div>
    <w:div w:id="360592535">
      <w:bodyDiv w:val="1"/>
      <w:marLeft w:val="0"/>
      <w:marRight w:val="0"/>
      <w:marTop w:val="0"/>
      <w:marBottom w:val="0"/>
      <w:divBdr>
        <w:top w:val="none" w:sz="0" w:space="0" w:color="auto"/>
        <w:left w:val="none" w:sz="0" w:space="0" w:color="auto"/>
        <w:bottom w:val="none" w:sz="0" w:space="0" w:color="auto"/>
        <w:right w:val="none" w:sz="0" w:space="0" w:color="auto"/>
      </w:divBdr>
    </w:div>
    <w:div w:id="364407740">
      <w:bodyDiv w:val="1"/>
      <w:marLeft w:val="0"/>
      <w:marRight w:val="0"/>
      <w:marTop w:val="0"/>
      <w:marBottom w:val="0"/>
      <w:divBdr>
        <w:top w:val="none" w:sz="0" w:space="0" w:color="auto"/>
        <w:left w:val="none" w:sz="0" w:space="0" w:color="auto"/>
        <w:bottom w:val="none" w:sz="0" w:space="0" w:color="auto"/>
        <w:right w:val="none" w:sz="0" w:space="0" w:color="auto"/>
      </w:divBdr>
    </w:div>
    <w:div w:id="365372371">
      <w:bodyDiv w:val="1"/>
      <w:marLeft w:val="0"/>
      <w:marRight w:val="0"/>
      <w:marTop w:val="0"/>
      <w:marBottom w:val="0"/>
      <w:divBdr>
        <w:top w:val="none" w:sz="0" w:space="0" w:color="auto"/>
        <w:left w:val="none" w:sz="0" w:space="0" w:color="auto"/>
        <w:bottom w:val="none" w:sz="0" w:space="0" w:color="auto"/>
        <w:right w:val="none" w:sz="0" w:space="0" w:color="auto"/>
      </w:divBdr>
    </w:div>
    <w:div w:id="367923623">
      <w:bodyDiv w:val="1"/>
      <w:marLeft w:val="0"/>
      <w:marRight w:val="0"/>
      <w:marTop w:val="0"/>
      <w:marBottom w:val="0"/>
      <w:divBdr>
        <w:top w:val="none" w:sz="0" w:space="0" w:color="auto"/>
        <w:left w:val="none" w:sz="0" w:space="0" w:color="auto"/>
        <w:bottom w:val="none" w:sz="0" w:space="0" w:color="auto"/>
        <w:right w:val="none" w:sz="0" w:space="0" w:color="auto"/>
      </w:divBdr>
    </w:div>
    <w:div w:id="392117974">
      <w:bodyDiv w:val="1"/>
      <w:marLeft w:val="0"/>
      <w:marRight w:val="0"/>
      <w:marTop w:val="0"/>
      <w:marBottom w:val="0"/>
      <w:divBdr>
        <w:top w:val="none" w:sz="0" w:space="0" w:color="auto"/>
        <w:left w:val="none" w:sz="0" w:space="0" w:color="auto"/>
        <w:bottom w:val="none" w:sz="0" w:space="0" w:color="auto"/>
        <w:right w:val="none" w:sz="0" w:space="0" w:color="auto"/>
      </w:divBdr>
    </w:div>
    <w:div w:id="402412150">
      <w:bodyDiv w:val="1"/>
      <w:marLeft w:val="0"/>
      <w:marRight w:val="0"/>
      <w:marTop w:val="0"/>
      <w:marBottom w:val="0"/>
      <w:divBdr>
        <w:top w:val="none" w:sz="0" w:space="0" w:color="auto"/>
        <w:left w:val="none" w:sz="0" w:space="0" w:color="auto"/>
        <w:bottom w:val="none" w:sz="0" w:space="0" w:color="auto"/>
        <w:right w:val="none" w:sz="0" w:space="0" w:color="auto"/>
      </w:divBdr>
    </w:div>
    <w:div w:id="405341993">
      <w:bodyDiv w:val="1"/>
      <w:marLeft w:val="0"/>
      <w:marRight w:val="0"/>
      <w:marTop w:val="0"/>
      <w:marBottom w:val="0"/>
      <w:divBdr>
        <w:top w:val="none" w:sz="0" w:space="0" w:color="auto"/>
        <w:left w:val="none" w:sz="0" w:space="0" w:color="auto"/>
        <w:bottom w:val="none" w:sz="0" w:space="0" w:color="auto"/>
        <w:right w:val="none" w:sz="0" w:space="0" w:color="auto"/>
      </w:divBdr>
    </w:div>
    <w:div w:id="424351388">
      <w:bodyDiv w:val="1"/>
      <w:marLeft w:val="0"/>
      <w:marRight w:val="0"/>
      <w:marTop w:val="0"/>
      <w:marBottom w:val="0"/>
      <w:divBdr>
        <w:top w:val="none" w:sz="0" w:space="0" w:color="auto"/>
        <w:left w:val="none" w:sz="0" w:space="0" w:color="auto"/>
        <w:bottom w:val="none" w:sz="0" w:space="0" w:color="auto"/>
        <w:right w:val="none" w:sz="0" w:space="0" w:color="auto"/>
      </w:divBdr>
    </w:div>
    <w:div w:id="427429488">
      <w:bodyDiv w:val="1"/>
      <w:marLeft w:val="0"/>
      <w:marRight w:val="0"/>
      <w:marTop w:val="0"/>
      <w:marBottom w:val="0"/>
      <w:divBdr>
        <w:top w:val="none" w:sz="0" w:space="0" w:color="auto"/>
        <w:left w:val="none" w:sz="0" w:space="0" w:color="auto"/>
        <w:bottom w:val="none" w:sz="0" w:space="0" w:color="auto"/>
        <w:right w:val="none" w:sz="0" w:space="0" w:color="auto"/>
      </w:divBdr>
    </w:div>
    <w:div w:id="468397507">
      <w:bodyDiv w:val="1"/>
      <w:marLeft w:val="0"/>
      <w:marRight w:val="0"/>
      <w:marTop w:val="0"/>
      <w:marBottom w:val="0"/>
      <w:divBdr>
        <w:top w:val="none" w:sz="0" w:space="0" w:color="auto"/>
        <w:left w:val="none" w:sz="0" w:space="0" w:color="auto"/>
        <w:bottom w:val="none" w:sz="0" w:space="0" w:color="auto"/>
        <w:right w:val="none" w:sz="0" w:space="0" w:color="auto"/>
      </w:divBdr>
    </w:div>
    <w:div w:id="477040096">
      <w:bodyDiv w:val="1"/>
      <w:marLeft w:val="0"/>
      <w:marRight w:val="0"/>
      <w:marTop w:val="0"/>
      <w:marBottom w:val="0"/>
      <w:divBdr>
        <w:top w:val="none" w:sz="0" w:space="0" w:color="auto"/>
        <w:left w:val="none" w:sz="0" w:space="0" w:color="auto"/>
        <w:bottom w:val="none" w:sz="0" w:space="0" w:color="auto"/>
        <w:right w:val="none" w:sz="0" w:space="0" w:color="auto"/>
      </w:divBdr>
    </w:div>
    <w:div w:id="502546328">
      <w:bodyDiv w:val="1"/>
      <w:marLeft w:val="0"/>
      <w:marRight w:val="0"/>
      <w:marTop w:val="0"/>
      <w:marBottom w:val="0"/>
      <w:divBdr>
        <w:top w:val="none" w:sz="0" w:space="0" w:color="auto"/>
        <w:left w:val="none" w:sz="0" w:space="0" w:color="auto"/>
        <w:bottom w:val="none" w:sz="0" w:space="0" w:color="auto"/>
        <w:right w:val="none" w:sz="0" w:space="0" w:color="auto"/>
      </w:divBdr>
    </w:div>
    <w:div w:id="506942987">
      <w:bodyDiv w:val="1"/>
      <w:marLeft w:val="0"/>
      <w:marRight w:val="0"/>
      <w:marTop w:val="0"/>
      <w:marBottom w:val="0"/>
      <w:divBdr>
        <w:top w:val="none" w:sz="0" w:space="0" w:color="auto"/>
        <w:left w:val="none" w:sz="0" w:space="0" w:color="auto"/>
        <w:bottom w:val="none" w:sz="0" w:space="0" w:color="auto"/>
        <w:right w:val="none" w:sz="0" w:space="0" w:color="auto"/>
      </w:divBdr>
    </w:div>
    <w:div w:id="529683720">
      <w:bodyDiv w:val="1"/>
      <w:marLeft w:val="0"/>
      <w:marRight w:val="0"/>
      <w:marTop w:val="0"/>
      <w:marBottom w:val="0"/>
      <w:divBdr>
        <w:top w:val="none" w:sz="0" w:space="0" w:color="auto"/>
        <w:left w:val="none" w:sz="0" w:space="0" w:color="auto"/>
        <w:bottom w:val="none" w:sz="0" w:space="0" w:color="auto"/>
        <w:right w:val="none" w:sz="0" w:space="0" w:color="auto"/>
      </w:divBdr>
    </w:div>
    <w:div w:id="554582512">
      <w:bodyDiv w:val="1"/>
      <w:marLeft w:val="0"/>
      <w:marRight w:val="0"/>
      <w:marTop w:val="0"/>
      <w:marBottom w:val="0"/>
      <w:divBdr>
        <w:top w:val="none" w:sz="0" w:space="0" w:color="auto"/>
        <w:left w:val="none" w:sz="0" w:space="0" w:color="auto"/>
        <w:bottom w:val="none" w:sz="0" w:space="0" w:color="auto"/>
        <w:right w:val="none" w:sz="0" w:space="0" w:color="auto"/>
      </w:divBdr>
    </w:div>
    <w:div w:id="567962370">
      <w:bodyDiv w:val="1"/>
      <w:marLeft w:val="0"/>
      <w:marRight w:val="0"/>
      <w:marTop w:val="0"/>
      <w:marBottom w:val="0"/>
      <w:divBdr>
        <w:top w:val="none" w:sz="0" w:space="0" w:color="auto"/>
        <w:left w:val="none" w:sz="0" w:space="0" w:color="auto"/>
        <w:bottom w:val="none" w:sz="0" w:space="0" w:color="auto"/>
        <w:right w:val="none" w:sz="0" w:space="0" w:color="auto"/>
      </w:divBdr>
      <w:divsChild>
        <w:div w:id="2036883682">
          <w:marLeft w:val="0"/>
          <w:marRight w:val="0"/>
          <w:marTop w:val="192"/>
          <w:marBottom w:val="0"/>
          <w:divBdr>
            <w:top w:val="none" w:sz="0" w:space="0" w:color="auto"/>
            <w:left w:val="none" w:sz="0" w:space="0" w:color="auto"/>
            <w:bottom w:val="none" w:sz="0" w:space="0" w:color="auto"/>
            <w:right w:val="none" w:sz="0" w:space="0" w:color="auto"/>
          </w:divBdr>
        </w:div>
        <w:div w:id="1908419719">
          <w:marLeft w:val="0"/>
          <w:marRight w:val="0"/>
          <w:marTop w:val="192"/>
          <w:marBottom w:val="0"/>
          <w:divBdr>
            <w:top w:val="none" w:sz="0" w:space="0" w:color="auto"/>
            <w:left w:val="none" w:sz="0" w:space="0" w:color="auto"/>
            <w:bottom w:val="none" w:sz="0" w:space="0" w:color="auto"/>
            <w:right w:val="none" w:sz="0" w:space="0" w:color="auto"/>
          </w:divBdr>
        </w:div>
        <w:div w:id="1183055886">
          <w:marLeft w:val="0"/>
          <w:marRight w:val="0"/>
          <w:marTop w:val="192"/>
          <w:marBottom w:val="0"/>
          <w:divBdr>
            <w:top w:val="none" w:sz="0" w:space="0" w:color="auto"/>
            <w:left w:val="none" w:sz="0" w:space="0" w:color="auto"/>
            <w:bottom w:val="none" w:sz="0" w:space="0" w:color="auto"/>
            <w:right w:val="none" w:sz="0" w:space="0" w:color="auto"/>
          </w:divBdr>
        </w:div>
        <w:div w:id="453910531">
          <w:marLeft w:val="0"/>
          <w:marRight w:val="0"/>
          <w:marTop w:val="192"/>
          <w:marBottom w:val="0"/>
          <w:divBdr>
            <w:top w:val="none" w:sz="0" w:space="0" w:color="auto"/>
            <w:left w:val="none" w:sz="0" w:space="0" w:color="auto"/>
            <w:bottom w:val="none" w:sz="0" w:space="0" w:color="auto"/>
            <w:right w:val="none" w:sz="0" w:space="0" w:color="auto"/>
          </w:divBdr>
        </w:div>
      </w:divsChild>
    </w:div>
    <w:div w:id="597716302">
      <w:bodyDiv w:val="1"/>
      <w:marLeft w:val="0"/>
      <w:marRight w:val="0"/>
      <w:marTop w:val="0"/>
      <w:marBottom w:val="0"/>
      <w:divBdr>
        <w:top w:val="none" w:sz="0" w:space="0" w:color="auto"/>
        <w:left w:val="none" w:sz="0" w:space="0" w:color="auto"/>
        <w:bottom w:val="none" w:sz="0" w:space="0" w:color="auto"/>
        <w:right w:val="none" w:sz="0" w:space="0" w:color="auto"/>
      </w:divBdr>
    </w:div>
    <w:div w:id="614362445">
      <w:bodyDiv w:val="1"/>
      <w:marLeft w:val="0"/>
      <w:marRight w:val="0"/>
      <w:marTop w:val="0"/>
      <w:marBottom w:val="0"/>
      <w:divBdr>
        <w:top w:val="none" w:sz="0" w:space="0" w:color="auto"/>
        <w:left w:val="none" w:sz="0" w:space="0" w:color="auto"/>
        <w:bottom w:val="none" w:sz="0" w:space="0" w:color="auto"/>
        <w:right w:val="none" w:sz="0" w:space="0" w:color="auto"/>
      </w:divBdr>
    </w:div>
    <w:div w:id="622150161">
      <w:bodyDiv w:val="1"/>
      <w:marLeft w:val="0"/>
      <w:marRight w:val="0"/>
      <w:marTop w:val="0"/>
      <w:marBottom w:val="0"/>
      <w:divBdr>
        <w:top w:val="none" w:sz="0" w:space="0" w:color="auto"/>
        <w:left w:val="none" w:sz="0" w:space="0" w:color="auto"/>
        <w:bottom w:val="none" w:sz="0" w:space="0" w:color="auto"/>
        <w:right w:val="none" w:sz="0" w:space="0" w:color="auto"/>
      </w:divBdr>
    </w:div>
    <w:div w:id="622660579">
      <w:bodyDiv w:val="1"/>
      <w:marLeft w:val="0"/>
      <w:marRight w:val="0"/>
      <w:marTop w:val="0"/>
      <w:marBottom w:val="0"/>
      <w:divBdr>
        <w:top w:val="none" w:sz="0" w:space="0" w:color="auto"/>
        <w:left w:val="none" w:sz="0" w:space="0" w:color="auto"/>
        <w:bottom w:val="none" w:sz="0" w:space="0" w:color="auto"/>
        <w:right w:val="none" w:sz="0" w:space="0" w:color="auto"/>
      </w:divBdr>
    </w:div>
    <w:div w:id="623118888">
      <w:bodyDiv w:val="1"/>
      <w:marLeft w:val="0"/>
      <w:marRight w:val="0"/>
      <w:marTop w:val="0"/>
      <w:marBottom w:val="0"/>
      <w:divBdr>
        <w:top w:val="none" w:sz="0" w:space="0" w:color="auto"/>
        <w:left w:val="none" w:sz="0" w:space="0" w:color="auto"/>
        <w:bottom w:val="none" w:sz="0" w:space="0" w:color="auto"/>
        <w:right w:val="none" w:sz="0" w:space="0" w:color="auto"/>
      </w:divBdr>
    </w:div>
    <w:div w:id="649139659">
      <w:bodyDiv w:val="1"/>
      <w:marLeft w:val="0"/>
      <w:marRight w:val="0"/>
      <w:marTop w:val="0"/>
      <w:marBottom w:val="0"/>
      <w:divBdr>
        <w:top w:val="none" w:sz="0" w:space="0" w:color="auto"/>
        <w:left w:val="none" w:sz="0" w:space="0" w:color="auto"/>
        <w:bottom w:val="none" w:sz="0" w:space="0" w:color="auto"/>
        <w:right w:val="none" w:sz="0" w:space="0" w:color="auto"/>
      </w:divBdr>
    </w:div>
    <w:div w:id="656999686">
      <w:bodyDiv w:val="1"/>
      <w:marLeft w:val="0"/>
      <w:marRight w:val="0"/>
      <w:marTop w:val="0"/>
      <w:marBottom w:val="0"/>
      <w:divBdr>
        <w:top w:val="none" w:sz="0" w:space="0" w:color="auto"/>
        <w:left w:val="none" w:sz="0" w:space="0" w:color="auto"/>
        <w:bottom w:val="none" w:sz="0" w:space="0" w:color="auto"/>
        <w:right w:val="none" w:sz="0" w:space="0" w:color="auto"/>
      </w:divBdr>
    </w:div>
    <w:div w:id="657805863">
      <w:bodyDiv w:val="1"/>
      <w:marLeft w:val="0"/>
      <w:marRight w:val="0"/>
      <w:marTop w:val="0"/>
      <w:marBottom w:val="0"/>
      <w:divBdr>
        <w:top w:val="none" w:sz="0" w:space="0" w:color="auto"/>
        <w:left w:val="none" w:sz="0" w:space="0" w:color="auto"/>
        <w:bottom w:val="none" w:sz="0" w:space="0" w:color="auto"/>
        <w:right w:val="none" w:sz="0" w:space="0" w:color="auto"/>
      </w:divBdr>
    </w:div>
    <w:div w:id="682899026">
      <w:bodyDiv w:val="1"/>
      <w:marLeft w:val="0"/>
      <w:marRight w:val="0"/>
      <w:marTop w:val="0"/>
      <w:marBottom w:val="0"/>
      <w:divBdr>
        <w:top w:val="none" w:sz="0" w:space="0" w:color="auto"/>
        <w:left w:val="none" w:sz="0" w:space="0" w:color="auto"/>
        <w:bottom w:val="none" w:sz="0" w:space="0" w:color="auto"/>
        <w:right w:val="none" w:sz="0" w:space="0" w:color="auto"/>
      </w:divBdr>
    </w:div>
    <w:div w:id="689915784">
      <w:bodyDiv w:val="1"/>
      <w:marLeft w:val="0"/>
      <w:marRight w:val="0"/>
      <w:marTop w:val="0"/>
      <w:marBottom w:val="0"/>
      <w:divBdr>
        <w:top w:val="none" w:sz="0" w:space="0" w:color="auto"/>
        <w:left w:val="none" w:sz="0" w:space="0" w:color="auto"/>
        <w:bottom w:val="none" w:sz="0" w:space="0" w:color="auto"/>
        <w:right w:val="none" w:sz="0" w:space="0" w:color="auto"/>
      </w:divBdr>
    </w:div>
    <w:div w:id="692000142">
      <w:bodyDiv w:val="1"/>
      <w:marLeft w:val="0"/>
      <w:marRight w:val="0"/>
      <w:marTop w:val="0"/>
      <w:marBottom w:val="0"/>
      <w:divBdr>
        <w:top w:val="none" w:sz="0" w:space="0" w:color="auto"/>
        <w:left w:val="none" w:sz="0" w:space="0" w:color="auto"/>
        <w:bottom w:val="none" w:sz="0" w:space="0" w:color="auto"/>
        <w:right w:val="none" w:sz="0" w:space="0" w:color="auto"/>
      </w:divBdr>
    </w:div>
    <w:div w:id="729035048">
      <w:bodyDiv w:val="1"/>
      <w:marLeft w:val="0"/>
      <w:marRight w:val="0"/>
      <w:marTop w:val="0"/>
      <w:marBottom w:val="0"/>
      <w:divBdr>
        <w:top w:val="none" w:sz="0" w:space="0" w:color="auto"/>
        <w:left w:val="none" w:sz="0" w:space="0" w:color="auto"/>
        <w:bottom w:val="none" w:sz="0" w:space="0" w:color="auto"/>
        <w:right w:val="none" w:sz="0" w:space="0" w:color="auto"/>
      </w:divBdr>
    </w:div>
    <w:div w:id="731538014">
      <w:bodyDiv w:val="1"/>
      <w:marLeft w:val="0"/>
      <w:marRight w:val="0"/>
      <w:marTop w:val="0"/>
      <w:marBottom w:val="0"/>
      <w:divBdr>
        <w:top w:val="none" w:sz="0" w:space="0" w:color="auto"/>
        <w:left w:val="none" w:sz="0" w:space="0" w:color="auto"/>
        <w:bottom w:val="none" w:sz="0" w:space="0" w:color="auto"/>
        <w:right w:val="none" w:sz="0" w:space="0" w:color="auto"/>
      </w:divBdr>
    </w:div>
    <w:div w:id="736245232">
      <w:bodyDiv w:val="1"/>
      <w:marLeft w:val="0"/>
      <w:marRight w:val="0"/>
      <w:marTop w:val="0"/>
      <w:marBottom w:val="0"/>
      <w:divBdr>
        <w:top w:val="none" w:sz="0" w:space="0" w:color="auto"/>
        <w:left w:val="none" w:sz="0" w:space="0" w:color="auto"/>
        <w:bottom w:val="none" w:sz="0" w:space="0" w:color="auto"/>
        <w:right w:val="none" w:sz="0" w:space="0" w:color="auto"/>
      </w:divBdr>
    </w:div>
    <w:div w:id="773785040">
      <w:bodyDiv w:val="1"/>
      <w:marLeft w:val="0"/>
      <w:marRight w:val="0"/>
      <w:marTop w:val="0"/>
      <w:marBottom w:val="0"/>
      <w:divBdr>
        <w:top w:val="none" w:sz="0" w:space="0" w:color="auto"/>
        <w:left w:val="none" w:sz="0" w:space="0" w:color="auto"/>
        <w:bottom w:val="none" w:sz="0" w:space="0" w:color="auto"/>
        <w:right w:val="none" w:sz="0" w:space="0" w:color="auto"/>
      </w:divBdr>
    </w:div>
    <w:div w:id="780686157">
      <w:bodyDiv w:val="1"/>
      <w:marLeft w:val="0"/>
      <w:marRight w:val="0"/>
      <w:marTop w:val="0"/>
      <w:marBottom w:val="0"/>
      <w:divBdr>
        <w:top w:val="none" w:sz="0" w:space="0" w:color="auto"/>
        <w:left w:val="none" w:sz="0" w:space="0" w:color="auto"/>
        <w:bottom w:val="none" w:sz="0" w:space="0" w:color="auto"/>
        <w:right w:val="none" w:sz="0" w:space="0" w:color="auto"/>
      </w:divBdr>
    </w:div>
    <w:div w:id="814296779">
      <w:bodyDiv w:val="1"/>
      <w:marLeft w:val="0"/>
      <w:marRight w:val="0"/>
      <w:marTop w:val="0"/>
      <w:marBottom w:val="0"/>
      <w:divBdr>
        <w:top w:val="none" w:sz="0" w:space="0" w:color="auto"/>
        <w:left w:val="none" w:sz="0" w:space="0" w:color="auto"/>
        <w:bottom w:val="none" w:sz="0" w:space="0" w:color="auto"/>
        <w:right w:val="none" w:sz="0" w:space="0" w:color="auto"/>
      </w:divBdr>
    </w:div>
    <w:div w:id="819035444">
      <w:bodyDiv w:val="1"/>
      <w:marLeft w:val="0"/>
      <w:marRight w:val="0"/>
      <w:marTop w:val="0"/>
      <w:marBottom w:val="0"/>
      <w:divBdr>
        <w:top w:val="none" w:sz="0" w:space="0" w:color="auto"/>
        <w:left w:val="none" w:sz="0" w:space="0" w:color="auto"/>
        <w:bottom w:val="none" w:sz="0" w:space="0" w:color="auto"/>
        <w:right w:val="none" w:sz="0" w:space="0" w:color="auto"/>
      </w:divBdr>
      <w:divsChild>
        <w:div w:id="958726198">
          <w:marLeft w:val="0"/>
          <w:marRight w:val="0"/>
          <w:marTop w:val="121"/>
          <w:marBottom w:val="0"/>
          <w:divBdr>
            <w:top w:val="none" w:sz="0" w:space="0" w:color="auto"/>
            <w:left w:val="none" w:sz="0" w:space="0" w:color="auto"/>
            <w:bottom w:val="none" w:sz="0" w:space="0" w:color="auto"/>
            <w:right w:val="none" w:sz="0" w:space="0" w:color="auto"/>
          </w:divBdr>
        </w:div>
      </w:divsChild>
    </w:div>
    <w:div w:id="820467753">
      <w:bodyDiv w:val="1"/>
      <w:marLeft w:val="0"/>
      <w:marRight w:val="0"/>
      <w:marTop w:val="0"/>
      <w:marBottom w:val="0"/>
      <w:divBdr>
        <w:top w:val="none" w:sz="0" w:space="0" w:color="auto"/>
        <w:left w:val="none" w:sz="0" w:space="0" w:color="auto"/>
        <w:bottom w:val="none" w:sz="0" w:space="0" w:color="auto"/>
        <w:right w:val="none" w:sz="0" w:space="0" w:color="auto"/>
      </w:divBdr>
    </w:div>
    <w:div w:id="849871828">
      <w:bodyDiv w:val="1"/>
      <w:marLeft w:val="0"/>
      <w:marRight w:val="0"/>
      <w:marTop w:val="0"/>
      <w:marBottom w:val="0"/>
      <w:divBdr>
        <w:top w:val="none" w:sz="0" w:space="0" w:color="auto"/>
        <w:left w:val="none" w:sz="0" w:space="0" w:color="auto"/>
        <w:bottom w:val="none" w:sz="0" w:space="0" w:color="auto"/>
        <w:right w:val="none" w:sz="0" w:space="0" w:color="auto"/>
      </w:divBdr>
    </w:div>
    <w:div w:id="860432596">
      <w:bodyDiv w:val="1"/>
      <w:marLeft w:val="0"/>
      <w:marRight w:val="0"/>
      <w:marTop w:val="0"/>
      <w:marBottom w:val="0"/>
      <w:divBdr>
        <w:top w:val="none" w:sz="0" w:space="0" w:color="auto"/>
        <w:left w:val="none" w:sz="0" w:space="0" w:color="auto"/>
        <w:bottom w:val="none" w:sz="0" w:space="0" w:color="auto"/>
        <w:right w:val="none" w:sz="0" w:space="0" w:color="auto"/>
      </w:divBdr>
      <w:divsChild>
        <w:div w:id="307591271">
          <w:marLeft w:val="0"/>
          <w:marRight w:val="0"/>
          <w:marTop w:val="0"/>
          <w:marBottom w:val="0"/>
          <w:divBdr>
            <w:top w:val="none" w:sz="0" w:space="0" w:color="auto"/>
            <w:left w:val="none" w:sz="0" w:space="0" w:color="auto"/>
            <w:bottom w:val="none" w:sz="0" w:space="0" w:color="auto"/>
            <w:right w:val="none" w:sz="0" w:space="0" w:color="auto"/>
          </w:divBdr>
        </w:div>
        <w:div w:id="309946231">
          <w:marLeft w:val="0"/>
          <w:marRight w:val="0"/>
          <w:marTop w:val="0"/>
          <w:marBottom w:val="0"/>
          <w:divBdr>
            <w:top w:val="none" w:sz="0" w:space="0" w:color="auto"/>
            <w:left w:val="none" w:sz="0" w:space="0" w:color="auto"/>
            <w:bottom w:val="none" w:sz="0" w:space="0" w:color="auto"/>
            <w:right w:val="none" w:sz="0" w:space="0" w:color="auto"/>
          </w:divBdr>
        </w:div>
        <w:div w:id="408885680">
          <w:marLeft w:val="0"/>
          <w:marRight w:val="0"/>
          <w:marTop w:val="0"/>
          <w:marBottom w:val="0"/>
          <w:divBdr>
            <w:top w:val="none" w:sz="0" w:space="0" w:color="auto"/>
            <w:left w:val="none" w:sz="0" w:space="0" w:color="auto"/>
            <w:bottom w:val="none" w:sz="0" w:space="0" w:color="auto"/>
            <w:right w:val="none" w:sz="0" w:space="0" w:color="auto"/>
          </w:divBdr>
        </w:div>
        <w:div w:id="619185032">
          <w:marLeft w:val="0"/>
          <w:marRight w:val="0"/>
          <w:marTop w:val="0"/>
          <w:marBottom w:val="0"/>
          <w:divBdr>
            <w:top w:val="none" w:sz="0" w:space="0" w:color="auto"/>
            <w:left w:val="none" w:sz="0" w:space="0" w:color="auto"/>
            <w:bottom w:val="none" w:sz="0" w:space="0" w:color="auto"/>
            <w:right w:val="none" w:sz="0" w:space="0" w:color="auto"/>
          </w:divBdr>
        </w:div>
        <w:div w:id="1706641043">
          <w:marLeft w:val="0"/>
          <w:marRight w:val="0"/>
          <w:marTop w:val="0"/>
          <w:marBottom w:val="0"/>
          <w:divBdr>
            <w:top w:val="none" w:sz="0" w:space="0" w:color="auto"/>
            <w:left w:val="none" w:sz="0" w:space="0" w:color="auto"/>
            <w:bottom w:val="none" w:sz="0" w:space="0" w:color="auto"/>
            <w:right w:val="none" w:sz="0" w:space="0" w:color="auto"/>
          </w:divBdr>
        </w:div>
        <w:div w:id="1805657622">
          <w:marLeft w:val="0"/>
          <w:marRight w:val="0"/>
          <w:marTop w:val="0"/>
          <w:marBottom w:val="0"/>
          <w:divBdr>
            <w:top w:val="none" w:sz="0" w:space="0" w:color="auto"/>
            <w:left w:val="none" w:sz="0" w:space="0" w:color="auto"/>
            <w:bottom w:val="none" w:sz="0" w:space="0" w:color="auto"/>
            <w:right w:val="none" w:sz="0" w:space="0" w:color="auto"/>
          </w:divBdr>
        </w:div>
        <w:div w:id="1962296374">
          <w:marLeft w:val="0"/>
          <w:marRight w:val="0"/>
          <w:marTop w:val="0"/>
          <w:marBottom w:val="0"/>
          <w:divBdr>
            <w:top w:val="none" w:sz="0" w:space="0" w:color="auto"/>
            <w:left w:val="none" w:sz="0" w:space="0" w:color="auto"/>
            <w:bottom w:val="none" w:sz="0" w:space="0" w:color="auto"/>
            <w:right w:val="none" w:sz="0" w:space="0" w:color="auto"/>
          </w:divBdr>
        </w:div>
      </w:divsChild>
    </w:div>
    <w:div w:id="864950834">
      <w:bodyDiv w:val="1"/>
      <w:marLeft w:val="0"/>
      <w:marRight w:val="0"/>
      <w:marTop w:val="0"/>
      <w:marBottom w:val="0"/>
      <w:divBdr>
        <w:top w:val="none" w:sz="0" w:space="0" w:color="auto"/>
        <w:left w:val="none" w:sz="0" w:space="0" w:color="auto"/>
        <w:bottom w:val="none" w:sz="0" w:space="0" w:color="auto"/>
        <w:right w:val="none" w:sz="0" w:space="0" w:color="auto"/>
      </w:divBdr>
    </w:div>
    <w:div w:id="878316579">
      <w:bodyDiv w:val="1"/>
      <w:marLeft w:val="0"/>
      <w:marRight w:val="0"/>
      <w:marTop w:val="0"/>
      <w:marBottom w:val="0"/>
      <w:divBdr>
        <w:top w:val="none" w:sz="0" w:space="0" w:color="auto"/>
        <w:left w:val="none" w:sz="0" w:space="0" w:color="auto"/>
        <w:bottom w:val="none" w:sz="0" w:space="0" w:color="auto"/>
        <w:right w:val="none" w:sz="0" w:space="0" w:color="auto"/>
      </w:divBdr>
    </w:div>
    <w:div w:id="880287062">
      <w:bodyDiv w:val="1"/>
      <w:marLeft w:val="0"/>
      <w:marRight w:val="0"/>
      <w:marTop w:val="0"/>
      <w:marBottom w:val="0"/>
      <w:divBdr>
        <w:top w:val="none" w:sz="0" w:space="0" w:color="auto"/>
        <w:left w:val="none" w:sz="0" w:space="0" w:color="auto"/>
        <w:bottom w:val="none" w:sz="0" w:space="0" w:color="auto"/>
        <w:right w:val="none" w:sz="0" w:space="0" w:color="auto"/>
      </w:divBdr>
    </w:div>
    <w:div w:id="893202553">
      <w:bodyDiv w:val="1"/>
      <w:marLeft w:val="0"/>
      <w:marRight w:val="0"/>
      <w:marTop w:val="0"/>
      <w:marBottom w:val="0"/>
      <w:divBdr>
        <w:top w:val="none" w:sz="0" w:space="0" w:color="auto"/>
        <w:left w:val="none" w:sz="0" w:space="0" w:color="auto"/>
        <w:bottom w:val="none" w:sz="0" w:space="0" w:color="auto"/>
        <w:right w:val="none" w:sz="0" w:space="0" w:color="auto"/>
      </w:divBdr>
    </w:div>
    <w:div w:id="900597789">
      <w:bodyDiv w:val="1"/>
      <w:marLeft w:val="0"/>
      <w:marRight w:val="0"/>
      <w:marTop w:val="0"/>
      <w:marBottom w:val="0"/>
      <w:divBdr>
        <w:top w:val="none" w:sz="0" w:space="0" w:color="auto"/>
        <w:left w:val="none" w:sz="0" w:space="0" w:color="auto"/>
        <w:bottom w:val="none" w:sz="0" w:space="0" w:color="auto"/>
        <w:right w:val="none" w:sz="0" w:space="0" w:color="auto"/>
      </w:divBdr>
      <w:divsChild>
        <w:div w:id="223952985">
          <w:marLeft w:val="0"/>
          <w:marRight w:val="0"/>
          <w:marTop w:val="121"/>
          <w:marBottom w:val="0"/>
          <w:divBdr>
            <w:top w:val="none" w:sz="0" w:space="0" w:color="auto"/>
            <w:left w:val="none" w:sz="0" w:space="0" w:color="auto"/>
            <w:bottom w:val="none" w:sz="0" w:space="0" w:color="auto"/>
            <w:right w:val="none" w:sz="0" w:space="0" w:color="auto"/>
          </w:divBdr>
        </w:div>
      </w:divsChild>
    </w:div>
    <w:div w:id="903100767">
      <w:bodyDiv w:val="1"/>
      <w:marLeft w:val="0"/>
      <w:marRight w:val="0"/>
      <w:marTop w:val="0"/>
      <w:marBottom w:val="0"/>
      <w:divBdr>
        <w:top w:val="none" w:sz="0" w:space="0" w:color="auto"/>
        <w:left w:val="none" w:sz="0" w:space="0" w:color="auto"/>
        <w:bottom w:val="none" w:sz="0" w:space="0" w:color="auto"/>
        <w:right w:val="none" w:sz="0" w:space="0" w:color="auto"/>
      </w:divBdr>
    </w:div>
    <w:div w:id="911160749">
      <w:bodyDiv w:val="1"/>
      <w:marLeft w:val="0"/>
      <w:marRight w:val="0"/>
      <w:marTop w:val="0"/>
      <w:marBottom w:val="0"/>
      <w:divBdr>
        <w:top w:val="none" w:sz="0" w:space="0" w:color="auto"/>
        <w:left w:val="none" w:sz="0" w:space="0" w:color="auto"/>
        <w:bottom w:val="none" w:sz="0" w:space="0" w:color="auto"/>
        <w:right w:val="none" w:sz="0" w:space="0" w:color="auto"/>
      </w:divBdr>
    </w:div>
    <w:div w:id="948202636">
      <w:bodyDiv w:val="1"/>
      <w:marLeft w:val="0"/>
      <w:marRight w:val="0"/>
      <w:marTop w:val="0"/>
      <w:marBottom w:val="0"/>
      <w:divBdr>
        <w:top w:val="none" w:sz="0" w:space="0" w:color="auto"/>
        <w:left w:val="none" w:sz="0" w:space="0" w:color="auto"/>
        <w:bottom w:val="none" w:sz="0" w:space="0" w:color="auto"/>
        <w:right w:val="none" w:sz="0" w:space="0" w:color="auto"/>
      </w:divBdr>
    </w:div>
    <w:div w:id="958293892">
      <w:bodyDiv w:val="1"/>
      <w:marLeft w:val="0"/>
      <w:marRight w:val="0"/>
      <w:marTop w:val="0"/>
      <w:marBottom w:val="0"/>
      <w:divBdr>
        <w:top w:val="none" w:sz="0" w:space="0" w:color="auto"/>
        <w:left w:val="none" w:sz="0" w:space="0" w:color="auto"/>
        <w:bottom w:val="none" w:sz="0" w:space="0" w:color="auto"/>
        <w:right w:val="none" w:sz="0" w:space="0" w:color="auto"/>
      </w:divBdr>
    </w:div>
    <w:div w:id="963081125">
      <w:bodyDiv w:val="1"/>
      <w:marLeft w:val="0"/>
      <w:marRight w:val="0"/>
      <w:marTop w:val="0"/>
      <w:marBottom w:val="0"/>
      <w:divBdr>
        <w:top w:val="none" w:sz="0" w:space="0" w:color="auto"/>
        <w:left w:val="none" w:sz="0" w:space="0" w:color="auto"/>
        <w:bottom w:val="none" w:sz="0" w:space="0" w:color="auto"/>
        <w:right w:val="none" w:sz="0" w:space="0" w:color="auto"/>
      </w:divBdr>
    </w:div>
    <w:div w:id="968978677">
      <w:bodyDiv w:val="1"/>
      <w:marLeft w:val="0"/>
      <w:marRight w:val="0"/>
      <w:marTop w:val="0"/>
      <w:marBottom w:val="0"/>
      <w:divBdr>
        <w:top w:val="none" w:sz="0" w:space="0" w:color="auto"/>
        <w:left w:val="none" w:sz="0" w:space="0" w:color="auto"/>
        <w:bottom w:val="none" w:sz="0" w:space="0" w:color="auto"/>
        <w:right w:val="none" w:sz="0" w:space="0" w:color="auto"/>
      </w:divBdr>
    </w:div>
    <w:div w:id="971641257">
      <w:bodyDiv w:val="1"/>
      <w:marLeft w:val="0"/>
      <w:marRight w:val="0"/>
      <w:marTop w:val="0"/>
      <w:marBottom w:val="0"/>
      <w:divBdr>
        <w:top w:val="none" w:sz="0" w:space="0" w:color="auto"/>
        <w:left w:val="none" w:sz="0" w:space="0" w:color="auto"/>
        <w:bottom w:val="none" w:sz="0" w:space="0" w:color="auto"/>
        <w:right w:val="none" w:sz="0" w:space="0" w:color="auto"/>
      </w:divBdr>
    </w:div>
    <w:div w:id="972642034">
      <w:bodyDiv w:val="1"/>
      <w:marLeft w:val="0"/>
      <w:marRight w:val="0"/>
      <w:marTop w:val="0"/>
      <w:marBottom w:val="0"/>
      <w:divBdr>
        <w:top w:val="none" w:sz="0" w:space="0" w:color="auto"/>
        <w:left w:val="none" w:sz="0" w:space="0" w:color="auto"/>
        <w:bottom w:val="none" w:sz="0" w:space="0" w:color="auto"/>
        <w:right w:val="none" w:sz="0" w:space="0" w:color="auto"/>
      </w:divBdr>
    </w:div>
    <w:div w:id="972952851">
      <w:bodyDiv w:val="1"/>
      <w:marLeft w:val="0"/>
      <w:marRight w:val="0"/>
      <w:marTop w:val="0"/>
      <w:marBottom w:val="0"/>
      <w:divBdr>
        <w:top w:val="none" w:sz="0" w:space="0" w:color="auto"/>
        <w:left w:val="none" w:sz="0" w:space="0" w:color="auto"/>
        <w:bottom w:val="none" w:sz="0" w:space="0" w:color="auto"/>
        <w:right w:val="none" w:sz="0" w:space="0" w:color="auto"/>
      </w:divBdr>
    </w:div>
    <w:div w:id="981806489">
      <w:bodyDiv w:val="1"/>
      <w:marLeft w:val="0"/>
      <w:marRight w:val="0"/>
      <w:marTop w:val="0"/>
      <w:marBottom w:val="0"/>
      <w:divBdr>
        <w:top w:val="none" w:sz="0" w:space="0" w:color="auto"/>
        <w:left w:val="none" w:sz="0" w:space="0" w:color="auto"/>
        <w:bottom w:val="none" w:sz="0" w:space="0" w:color="auto"/>
        <w:right w:val="none" w:sz="0" w:space="0" w:color="auto"/>
      </w:divBdr>
    </w:div>
    <w:div w:id="1009790076">
      <w:bodyDiv w:val="1"/>
      <w:marLeft w:val="0"/>
      <w:marRight w:val="0"/>
      <w:marTop w:val="0"/>
      <w:marBottom w:val="0"/>
      <w:divBdr>
        <w:top w:val="none" w:sz="0" w:space="0" w:color="auto"/>
        <w:left w:val="none" w:sz="0" w:space="0" w:color="auto"/>
        <w:bottom w:val="none" w:sz="0" w:space="0" w:color="auto"/>
        <w:right w:val="none" w:sz="0" w:space="0" w:color="auto"/>
      </w:divBdr>
    </w:div>
    <w:div w:id="1031295663">
      <w:bodyDiv w:val="1"/>
      <w:marLeft w:val="0"/>
      <w:marRight w:val="0"/>
      <w:marTop w:val="0"/>
      <w:marBottom w:val="0"/>
      <w:divBdr>
        <w:top w:val="none" w:sz="0" w:space="0" w:color="auto"/>
        <w:left w:val="none" w:sz="0" w:space="0" w:color="auto"/>
        <w:bottom w:val="none" w:sz="0" w:space="0" w:color="auto"/>
        <w:right w:val="none" w:sz="0" w:space="0" w:color="auto"/>
      </w:divBdr>
      <w:divsChild>
        <w:div w:id="719787915">
          <w:marLeft w:val="0"/>
          <w:marRight w:val="0"/>
          <w:marTop w:val="121"/>
          <w:marBottom w:val="0"/>
          <w:divBdr>
            <w:top w:val="none" w:sz="0" w:space="0" w:color="auto"/>
            <w:left w:val="none" w:sz="0" w:space="0" w:color="auto"/>
            <w:bottom w:val="none" w:sz="0" w:space="0" w:color="auto"/>
            <w:right w:val="none" w:sz="0" w:space="0" w:color="auto"/>
          </w:divBdr>
        </w:div>
        <w:div w:id="1330906579">
          <w:marLeft w:val="0"/>
          <w:marRight w:val="0"/>
          <w:marTop w:val="121"/>
          <w:marBottom w:val="0"/>
          <w:divBdr>
            <w:top w:val="none" w:sz="0" w:space="0" w:color="auto"/>
            <w:left w:val="none" w:sz="0" w:space="0" w:color="auto"/>
            <w:bottom w:val="none" w:sz="0" w:space="0" w:color="auto"/>
            <w:right w:val="none" w:sz="0" w:space="0" w:color="auto"/>
          </w:divBdr>
        </w:div>
        <w:div w:id="17588999">
          <w:marLeft w:val="0"/>
          <w:marRight w:val="0"/>
          <w:marTop w:val="121"/>
          <w:marBottom w:val="0"/>
          <w:divBdr>
            <w:top w:val="none" w:sz="0" w:space="0" w:color="auto"/>
            <w:left w:val="none" w:sz="0" w:space="0" w:color="auto"/>
            <w:bottom w:val="none" w:sz="0" w:space="0" w:color="auto"/>
            <w:right w:val="none" w:sz="0" w:space="0" w:color="auto"/>
          </w:divBdr>
        </w:div>
        <w:div w:id="446201134">
          <w:marLeft w:val="0"/>
          <w:marRight w:val="0"/>
          <w:marTop w:val="121"/>
          <w:marBottom w:val="0"/>
          <w:divBdr>
            <w:top w:val="none" w:sz="0" w:space="0" w:color="auto"/>
            <w:left w:val="none" w:sz="0" w:space="0" w:color="auto"/>
            <w:bottom w:val="none" w:sz="0" w:space="0" w:color="auto"/>
            <w:right w:val="none" w:sz="0" w:space="0" w:color="auto"/>
          </w:divBdr>
        </w:div>
        <w:div w:id="1748727160">
          <w:marLeft w:val="0"/>
          <w:marRight w:val="0"/>
          <w:marTop w:val="121"/>
          <w:marBottom w:val="0"/>
          <w:divBdr>
            <w:top w:val="none" w:sz="0" w:space="0" w:color="auto"/>
            <w:left w:val="none" w:sz="0" w:space="0" w:color="auto"/>
            <w:bottom w:val="none" w:sz="0" w:space="0" w:color="auto"/>
            <w:right w:val="none" w:sz="0" w:space="0" w:color="auto"/>
          </w:divBdr>
        </w:div>
        <w:div w:id="763114324">
          <w:marLeft w:val="0"/>
          <w:marRight w:val="0"/>
          <w:marTop w:val="121"/>
          <w:marBottom w:val="0"/>
          <w:divBdr>
            <w:top w:val="none" w:sz="0" w:space="0" w:color="auto"/>
            <w:left w:val="none" w:sz="0" w:space="0" w:color="auto"/>
            <w:bottom w:val="none" w:sz="0" w:space="0" w:color="auto"/>
            <w:right w:val="none" w:sz="0" w:space="0" w:color="auto"/>
          </w:divBdr>
        </w:div>
        <w:div w:id="1141190641">
          <w:marLeft w:val="0"/>
          <w:marRight w:val="0"/>
          <w:marTop w:val="121"/>
          <w:marBottom w:val="0"/>
          <w:divBdr>
            <w:top w:val="none" w:sz="0" w:space="0" w:color="auto"/>
            <w:left w:val="none" w:sz="0" w:space="0" w:color="auto"/>
            <w:bottom w:val="none" w:sz="0" w:space="0" w:color="auto"/>
            <w:right w:val="none" w:sz="0" w:space="0" w:color="auto"/>
          </w:divBdr>
        </w:div>
      </w:divsChild>
    </w:div>
    <w:div w:id="1034698988">
      <w:bodyDiv w:val="1"/>
      <w:marLeft w:val="0"/>
      <w:marRight w:val="0"/>
      <w:marTop w:val="0"/>
      <w:marBottom w:val="0"/>
      <w:divBdr>
        <w:top w:val="none" w:sz="0" w:space="0" w:color="auto"/>
        <w:left w:val="none" w:sz="0" w:space="0" w:color="auto"/>
        <w:bottom w:val="none" w:sz="0" w:space="0" w:color="auto"/>
        <w:right w:val="none" w:sz="0" w:space="0" w:color="auto"/>
      </w:divBdr>
      <w:divsChild>
        <w:div w:id="516500488">
          <w:marLeft w:val="0"/>
          <w:marRight w:val="0"/>
          <w:marTop w:val="121"/>
          <w:marBottom w:val="0"/>
          <w:divBdr>
            <w:top w:val="none" w:sz="0" w:space="0" w:color="auto"/>
            <w:left w:val="none" w:sz="0" w:space="0" w:color="auto"/>
            <w:bottom w:val="none" w:sz="0" w:space="0" w:color="auto"/>
            <w:right w:val="none" w:sz="0" w:space="0" w:color="auto"/>
          </w:divBdr>
        </w:div>
      </w:divsChild>
    </w:div>
    <w:div w:id="1046490831">
      <w:bodyDiv w:val="1"/>
      <w:marLeft w:val="0"/>
      <w:marRight w:val="0"/>
      <w:marTop w:val="0"/>
      <w:marBottom w:val="0"/>
      <w:divBdr>
        <w:top w:val="none" w:sz="0" w:space="0" w:color="auto"/>
        <w:left w:val="none" w:sz="0" w:space="0" w:color="auto"/>
        <w:bottom w:val="none" w:sz="0" w:space="0" w:color="auto"/>
        <w:right w:val="none" w:sz="0" w:space="0" w:color="auto"/>
      </w:divBdr>
    </w:div>
    <w:div w:id="1059062313">
      <w:bodyDiv w:val="1"/>
      <w:marLeft w:val="0"/>
      <w:marRight w:val="0"/>
      <w:marTop w:val="0"/>
      <w:marBottom w:val="0"/>
      <w:divBdr>
        <w:top w:val="none" w:sz="0" w:space="0" w:color="auto"/>
        <w:left w:val="none" w:sz="0" w:space="0" w:color="auto"/>
        <w:bottom w:val="none" w:sz="0" w:space="0" w:color="auto"/>
        <w:right w:val="none" w:sz="0" w:space="0" w:color="auto"/>
      </w:divBdr>
    </w:div>
    <w:div w:id="1076824825">
      <w:bodyDiv w:val="1"/>
      <w:marLeft w:val="0"/>
      <w:marRight w:val="0"/>
      <w:marTop w:val="0"/>
      <w:marBottom w:val="0"/>
      <w:divBdr>
        <w:top w:val="none" w:sz="0" w:space="0" w:color="auto"/>
        <w:left w:val="none" w:sz="0" w:space="0" w:color="auto"/>
        <w:bottom w:val="none" w:sz="0" w:space="0" w:color="auto"/>
        <w:right w:val="none" w:sz="0" w:space="0" w:color="auto"/>
      </w:divBdr>
    </w:div>
    <w:div w:id="1078286264">
      <w:bodyDiv w:val="1"/>
      <w:marLeft w:val="0"/>
      <w:marRight w:val="0"/>
      <w:marTop w:val="0"/>
      <w:marBottom w:val="0"/>
      <w:divBdr>
        <w:top w:val="none" w:sz="0" w:space="0" w:color="auto"/>
        <w:left w:val="none" w:sz="0" w:space="0" w:color="auto"/>
        <w:bottom w:val="none" w:sz="0" w:space="0" w:color="auto"/>
        <w:right w:val="none" w:sz="0" w:space="0" w:color="auto"/>
      </w:divBdr>
    </w:div>
    <w:div w:id="1085298233">
      <w:bodyDiv w:val="1"/>
      <w:marLeft w:val="0"/>
      <w:marRight w:val="0"/>
      <w:marTop w:val="0"/>
      <w:marBottom w:val="0"/>
      <w:divBdr>
        <w:top w:val="none" w:sz="0" w:space="0" w:color="auto"/>
        <w:left w:val="none" w:sz="0" w:space="0" w:color="auto"/>
        <w:bottom w:val="none" w:sz="0" w:space="0" w:color="auto"/>
        <w:right w:val="none" w:sz="0" w:space="0" w:color="auto"/>
      </w:divBdr>
    </w:div>
    <w:div w:id="1086001391">
      <w:bodyDiv w:val="1"/>
      <w:marLeft w:val="0"/>
      <w:marRight w:val="0"/>
      <w:marTop w:val="0"/>
      <w:marBottom w:val="0"/>
      <w:divBdr>
        <w:top w:val="none" w:sz="0" w:space="0" w:color="auto"/>
        <w:left w:val="none" w:sz="0" w:space="0" w:color="auto"/>
        <w:bottom w:val="none" w:sz="0" w:space="0" w:color="auto"/>
        <w:right w:val="none" w:sz="0" w:space="0" w:color="auto"/>
      </w:divBdr>
    </w:div>
    <w:div w:id="1088113143">
      <w:bodyDiv w:val="1"/>
      <w:marLeft w:val="0"/>
      <w:marRight w:val="0"/>
      <w:marTop w:val="0"/>
      <w:marBottom w:val="0"/>
      <w:divBdr>
        <w:top w:val="none" w:sz="0" w:space="0" w:color="auto"/>
        <w:left w:val="none" w:sz="0" w:space="0" w:color="auto"/>
        <w:bottom w:val="none" w:sz="0" w:space="0" w:color="auto"/>
        <w:right w:val="none" w:sz="0" w:space="0" w:color="auto"/>
      </w:divBdr>
    </w:div>
    <w:div w:id="1091464770">
      <w:bodyDiv w:val="1"/>
      <w:marLeft w:val="0"/>
      <w:marRight w:val="0"/>
      <w:marTop w:val="0"/>
      <w:marBottom w:val="0"/>
      <w:divBdr>
        <w:top w:val="none" w:sz="0" w:space="0" w:color="auto"/>
        <w:left w:val="none" w:sz="0" w:space="0" w:color="auto"/>
        <w:bottom w:val="none" w:sz="0" w:space="0" w:color="auto"/>
        <w:right w:val="none" w:sz="0" w:space="0" w:color="auto"/>
      </w:divBdr>
    </w:div>
    <w:div w:id="1094209069">
      <w:bodyDiv w:val="1"/>
      <w:marLeft w:val="0"/>
      <w:marRight w:val="0"/>
      <w:marTop w:val="0"/>
      <w:marBottom w:val="0"/>
      <w:divBdr>
        <w:top w:val="none" w:sz="0" w:space="0" w:color="auto"/>
        <w:left w:val="none" w:sz="0" w:space="0" w:color="auto"/>
        <w:bottom w:val="none" w:sz="0" w:space="0" w:color="auto"/>
        <w:right w:val="none" w:sz="0" w:space="0" w:color="auto"/>
      </w:divBdr>
    </w:div>
    <w:div w:id="1131824326">
      <w:bodyDiv w:val="1"/>
      <w:marLeft w:val="0"/>
      <w:marRight w:val="0"/>
      <w:marTop w:val="0"/>
      <w:marBottom w:val="0"/>
      <w:divBdr>
        <w:top w:val="none" w:sz="0" w:space="0" w:color="auto"/>
        <w:left w:val="none" w:sz="0" w:space="0" w:color="auto"/>
        <w:bottom w:val="none" w:sz="0" w:space="0" w:color="auto"/>
        <w:right w:val="none" w:sz="0" w:space="0" w:color="auto"/>
      </w:divBdr>
      <w:divsChild>
        <w:div w:id="404567407">
          <w:marLeft w:val="0"/>
          <w:marRight w:val="0"/>
          <w:marTop w:val="192"/>
          <w:marBottom w:val="0"/>
          <w:divBdr>
            <w:top w:val="none" w:sz="0" w:space="0" w:color="auto"/>
            <w:left w:val="none" w:sz="0" w:space="0" w:color="auto"/>
            <w:bottom w:val="none" w:sz="0" w:space="0" w:color="auto"/>
            <w:right w:val="none" w:sz="0" w:space="0" w:color="auto"/>
          </w:divBdr>
        </w:div>
        <w:div w:id="1922787069">
          <w:marLeft w:val="0"/>
          <w:marRight w:val="0"/>
          <w:marTop w:val="192"/>
          <w:marBottom w:val="0"/>
          <w:divBdr>
            <w:top w:val="none" w:sz="0" w:space="0" w:color="auto"/>
            <w:left w:val="none" w:sz="0" w:space="0" w:color="auto"/>
            <w:bottom w:val="none" w:sz="0" w:space="0" w:color="auto"/>
            <w:right w:val="none" w:sz="0" w:space="0" w:color="auto"/>
          </w:divBdr>
        </w:div>
        <w:div w:id="642345154">
          <w:marLeft w:val="0"/>
          <w:marRight w:val="0"/>
          <w:marTop w:val="192"/>
          <w:marBottom w:val="0"/>
          <w:divBdr>
            <w:top w:val="none" w:sz="0" w:space="0" w:color="auto"/>
            <w:left w:val="none" w:sz="0" w:space="0" w:color="auto"/>
            <w:bottom w:val="none" w:sz="0" w:space="0" w:color="auto"/>
            <w:right w:val="none" w:sz="0" w:space="0" w:color="auto"/>
          </w:divBdr>
        </w:div>
        <w:div w:id="101463309">
          <w:marLeft w:val="0"/>
          <w:marRight w:val="0"/>
          <w:marTop w:val="192"/>
          <w:marBottom w:val="0"/>
          <w:divBdr>
            <w:top w:val="none" w:sz="0" w:space="0" w:color="auto"/>
            <w:left w:val="none" w:sz="0" w:space="0" w:color="auto"/>
            <w:bottom w:val="none" w:sz="0" w:space="0" w:color="auto"/>
            <w:right w:val="none" w:sz="0" w:space="0" w:color="auto"/>
          </w:divBdr>
        </w:div>
      </w:divsChild>
    </w:div>
    <w:div w:id="1134442430">
      <w:bodyDiv w:val="1"/>
      <w:marLeft w:val="0"/>
      <w:marRight w:val="0"/>
      <w:marTop w:val="0"/>
      <w:marBottom w:val="0"/>
      <w:divBdr>
        <w:top w:val="none" w:sz="0" w:space="0" w:color="auto"/>
        <w:left w:val="none" w:sz="0" w:space="0" w:color="auto"/>
        <w:bottom w:val="none" w:sz="0" w:space="0" w:color="auto"/>
        <w:right w:val="none" w:sz="0" w:space="0" w:color="auto"/>
      </w:divBdr>
    </w:div>
    <w:div w:id="1140927890">
      <w:bodyDiv w:val="1"/>
      <w:marLeft w:val="0"/>
      <w:marRight w:val="0"/>
      <w:marTop w:val="0"/>
      <w:marBottom w:val="0"/>
      <w:divBdr>
        <w:top w:val="none" w:sz="0" w:space="0" w:color="auto"/>
        <w:left w:val="none" w:sz="0" w:space="0" w:color="auto"/>
        <w:bottom w:val="none" w:sz="0" w:space="0" w:color="auto"/>
        <w:right w:val="none" w:sz="0" w:space="0" w:color="auto"/>
      </w:divBdr>
    </w:div>
    <w:div w:id="1143497539">
      <w:bodyDiv w:val="1"/>
      <w:marLeft w:val="0"/>
      <w:marRight w:val="0"/>
      <w:marTop w:val="0"/>
      <w:marBottom w:val="0"/>
      <w:divBdr>
        <w:top w:val="none" w:sz="0" w:space="0" w:color="auto"/>
        <w:left w:val="none" w:sz="0" w:space="0" w:color="auto"/>
        <w:bottom w:val="none" w:sz="0" w:space="0" w:color="auto"/>
        <w:right w:val="none" w:sz="0" w:space="0" w:color="auto"/>
      </w:divBdr>
    </w:div>
    <w:div w:id="1149446970">
      <w:bodyDiv w:val="1"/>
      <w:marLeft w:val="0"/>
      <w:marRight w:val="0"/>
      <w:marTop w:val="0"/>
      <w:marBottom w:val="0"/>
      <w:divBdr>
        <w:top w:val="none" w:sz="0" w:space="0" w:color="auto"/>
        <w:left w:val="none" w:sz="0" w:space="0" w:color="auto"/>
        <w:bottom w:val="none" w:sz="0" w:space="0" w:color="auto"/>
        <w:right w:val="none" w:sz="0" w:space="0" w:color="auto"/>
      </w:divBdr>
    </w:div>
    <w:div w:id="1164735289">
      <w:bodyDiv w:val="1"/>
      <w:marLeft w:val="0"/>
      <w:marRight w:val="0"/>
      <w:marTop w:val="0"/>
      <w:marBottom w:val="0"/>
      <w:divBdr>
        <w:top w:val="none" w:sz="0" w:space="0" w:color="auto"/>
        <w:left w:val="none" w:sz="0" w:space="0" w:color="auto"/>
        <w:bottom w:val="none" w:sz="0" w:space="0" w:color="auto"/>
        <w:right w:val="none" w:sz="0" w:space="0" w:color="auto"/>
      </w:divBdr>
    </w:div>
    <w:div w:id="1167593679">
      <w:bodyDiv w:val="1"/>
      <w:marLeft w:val="0"/>
      <w:marRight w:val="0"/>
      <w:marTop w:val="0"/>
      <w:marBottom w:val="0"/>
      <w:divBdr>
        <w:top w:val="none" w:sz="0" w:space="0" w:color="auto"/>
        <w:left w:val="none" w:sz="0" w:space="0" w:color="auto"/>
        <w:bottom w:val="none" w:sz="0" w:space="0" w:color="auto"/>
        <w:right w:val="none" w:sz="0" w:space="0" w:color="auto"/>
      </w:divBdr>
    </w:div>
    <w:div w:id="1191183172">
      <w:bodyDiv w:val="1"/>
      <w:marLeft w:val="0"/>
      <w:marRight w:val="0"/>
      <w:marTop w:val="0"/>
      <w:marBottom w:val="0"/>
      <w:divBdr>
        <w:top w:val="none" w:sz="0" w:space="0" w:color="auto"/>
        <w:left w:val="none" w:sz="0" w:space="0" w:color="auto"/>
        <w:bottom w:val="none" w:sz="0" w:space="0" w:color="auto"/>
        <w:right w:val="none" w:sz="0" w:space="0" w:color="auto"/>
      </w:divBdr>
    </w:div>
    <w:div w:id="1193761472">
      <w:bodyDiv w:val="1"/>
      <w:marLeft w:val="0"/>
      <w:marRight w:val="0"/>
      <w:marTop w:val="0"/>
      <w:marBottom w:val="0"/>
      <w:divBdr>
        <w:top w:val="none" w:sz="0" w:space="0" w:color="auto"/>
        <w:left w:val="none" w:sz="0" w:space="0" w:color="auto"/>
        <w:bottom w:val="none" w:sz="0" w:space="0" w:color="auto"/>
        <w:right w:val="none" w:sz="0" w:space="0" w:color="auto"/>
      </w:divBdr>
    </w:div>
    <w:div w:id="1219317724">
      <w:bodyDiv w:val="1"/>
      <w:marLeft w:val="0"/>
      <w:marRight w:val="0"/>
      <w:marTop w:val="0"/>
      <w:marBottom w:val="0"/>
      <w:divBdr>
        <w:top w:val="none" w:sz="0" w:space="0" w:color="auto"/>
        <w:left w:val="none" w:sz="0" w:space="0" w:color="auto"/>
        <w:bottom w:val="none" w:sz="0" w:space="0" w:color="auto"/>
        <w:right w:val="none" w:sz="0" w:space="0" w:color="auto"/>
      </w:divBdr>
    </w:div>
    <w:div w:id="1254558729">
      <w:bodyDiv w:val="1"/>
      <w:marLeft w:val="0"/>
      <w:marRight w:val="0"/>
      <w:marTop w:val="0"/>
      <w:marBottom w:val="0"/>
      <w:divBdr>
        <w:top w:val="none" w:sz="0" w:space="0" w:color="auto"/>
        <w:left w:val="none" w:sz="0" w:space="0" w:color="auto"/>
        <w:bottom w:val="none" w:sz="0" w:space="0" w:color="auto"/>
        <w:right w:val="none" w:sz="0" w:space="0" w:color="auto"/>
      </w:divBdr>
    </w:div>
    <w:div w:id="1278175405">
      <w:bodyDiv w:val="1"/>
      <w:marLeft w:val="0"/>
      <w:marRight w:val="0"/>
      <w:marTop w:val="0"/>
      <w:marBottom w:val="0"/>
      <w:divBdr>
        <w:top w:val="none" w:sz="0" w:space="0" w:color="auto"/>
        <w:left w:val="none" w:sz="0" w:space="0" w:color="auto"/>
        <w:bottom w:val="none" w:sz="0" w:space="0" w:color="auto"/>
        <w:right w:val="none" w:sz="0" w:space="0" w:color="auto"/>
      </w:divBdr>
    </w:div>
    <w:div w:id="1278753801">
      <w:bodyDiv w:val="1"/>
      <w:marLeft w:val="0"/>
      <w:marRight w:val="0"/>
      <w:marTop w:val="0"/>
      <w:marBottom w:val="0"/>
      <w:divBdr>
        <w:top w:val="none" w:sz="0" w:space="0" w:color="auto"/>
        <w:left w:val="none" w:sz="0" w:space="0" w:color="auto"/>
        <w:bottom w:val="none" w:sz="0" w:space="0" w:color="auto"/>
        <w:right w:val="none" w:sz="0" w:space="0" w:color="auto"/>
      </w:divBdr>
    </w:div>
    <w:div w:id="1288509526">
      <w:bodyDiv w:val="1"/>
      <w:marLeft w:val="0"/>
      <w:marRight w:val="0"/>
      <w:marTop w:val="0"/>
      <w:marBottom w:val="0"/>
      <w:divBdr>
        <w:top w:val="none" w:sz="0" w:space="0" w:color="auto"/>
        <w:left w:val="none" w:sz="0" w:space="0" w:color="auto"/>
        <w:bottom w:val="none" w:sz="0" w:space="0" w:color="auto"/>
        <w:right w:val="none" w:sz="0" w:space="0" w:color="auto"/>
      </w:divBdr>
    </w:div>
    <w:div w:id="1298098312">
      <w:bodyDiv w:val="1"/>
      <w:marLeft w:val="0"/>
      <w:marRight w:val="0"/>
      <w:marTop w:val="0"/>
      <w:marBottom w:val="0"/>
      <w:divBdr>
        <w:top w:val="none" w:sz="0" w:space="0" w:color="auto"/>
        <w:left w:val="none" w:sz="0" w:space="0" w:color="auto"/>
        <w:bottom w:val="none" w:sz="0" w:space="0" w:color="auto"/>
        <w:right w:val="none" w:sz="0" w:space="0" w:color="auto"/>
      </w:divBdr>
    </w:div>
    <w:div w:id="1305281784">
      <w:bodyDiv w:val="1"/>
      <w:marLeft w:val="0"/>
      <w:marRight w:val="0"/>
      <w:marTop w:val="0"/>
      <w:marBottom w:val="0"/>
      <w:divBdr>
        <w:top w:val="none" w:sz="0" w:space="0" w:color="auto"/>
        <w:left w:val="none" w:sz="0" w:space="0" w:color="auto"/>
        <w:bottom w:val="none" w:sz="0" w:space="0" w:color="auto"/>
        <w:right w:val="none" w:sz="0" w:space="0" w:color="auto"/>
      </w:divBdr>
    </w:div>
    <w:div w:id="1313221612">
      <w:bodyDiv w:val="1"/>
      <w:marLeft w:val="0"/>
      <w:marRight w:val="0"/>
      <w:marTop w:val="0"/>
      <w:marBottom w:val="0"/>
      <w:divBdr>
        <w:top w:val="none" w:sz="0" w:space="0" w:color="auto"/>
        <w:left w:val="none" w:sz="0" w:space="0" w:color="auto"/>
        <w:bottom w:val="none" w:sz="0" w:space="0" w:color="auto"/>
        <w:right w:val="none" w:sz="0" w:space="0" w:color="auto"/>
      </w:divBdr>
    </w:div>
    <w:div w:id="1340814438">
      <w:bodyDiv w:val="1"/>
      <w:marLeft w:val="0"/>
      <w:marRight w:val="0"/>
      <w:marTop w:val="0"/>
      <w:marBottom w:val="0"/>
      <w:divBdr>
        <w:top w:val="none" w:sz="0" w:space="0" w:color="auto"/>
        <w:left w:val="none" w:sz="0" w:space="0" w:color="auto"/>
        <w:bottom w:val="none" w:sz="0" w:space="0" w:color="auto"/>
        <w:right w:val="none" w:sz="0" w:space="0" w:color="auto"/>
      </w:divBdr>
    </w:div>
    <w:div w:id="1347899952">
      <w:bodyDiv w:val="1"/>
      <w:marLeft w:val="0"/>
      <w:marRight w:val="0"/>
      <w:marTop w:val="0"/>
      <w:marBottom w:val="0"/>
      <w:divBdr>
        <w:top w:val="none" w:sz="0" w:space="0" w:color="auto"/>
        <w:left w:val="none" w:sz="0" w:space="0" w:color="auto"/>
        <w:bottom w:val="none" w:sz="0" w:space="0" w:color="auto"/>
        <w:right w:val="none" w:sz="0" w:space="0" w:color="auto"/>
      </w:divBdr>
    </w:div>
    <w:div w:id="1355962604">
      <w:bodyDiv w:val="1"/>
      <w:marLeft w:val="0"/>
      <w:marRight w:val="0"/>
      <w:marTop w:val="0"/>
      <w:marBottom w:val="0"/>
      <w:divBdr>
        <w:top w:val="none" w:sz="0" w:space="0" w:color="auto"/>
        <w:left w:val="none" w:sz="0" w:space="0" w:color="auto"/>
        <w:bottom w:val="none" w:sz="0" w:space="0" w:color="auto"/>
        <w:right w:val="none" w:sz="0" w:space="0" w:color="auto"/>
      </w:divBdr>
    </w:div>
    <w:div w:id="1356423959">
      <w:bodyDiv w:val="1"/>
      <w:marLeft w:val="0"/>
      <w:marRight w:val="0"/>
      <w:marTop w:val="0"/>
      <w:marBottom w:val="0"/>
      <w:divBdr>
        <w:top w:val="none" w:sz="0" w:space="0" w:color="auto"/>
        <w:left w:val="none" w:sz="0" w:space="0" w:color="auto"/>
        <w:bottom w:val="none" w:sz="0" w:space="0" w:color="auto"/>
        <w:right w:val="none" w:sz="0" w:space="0" w:color="auto"/>
      </w:divBdr>
    </w:div>
    <w:div w:id="1362246370">
      <w:bodyDiv w:val="1"/>
      <w:marLeft w:val="0"/>
      <w:marRight w:val="0"/>
      <w:marTop w:val="0"/>
      <w:marBottom w:val="0"/>
      <w:divBdr>
        <w:top w:val="none" w:sz="0" w:space="0" w:color="auto"/>
        <w:left w:val="none" w:sz="0" w:space="0" w:color="auto"/>
        <w:bottom w:val="none" w:sz="0" w:space="0" w:color="auto"/>
        <w:right w:val="none" w:sz="0" w:space="0" w:color="auto"/>
      </w:divBdr>
    </w:div>
    <w:div w:id="1364668412">
      <w:bodyDiv w:val="1"/>
      <w:marLeft w:val="0"/>
      <w:marRight w:val="0"/>
      <w:marTop w:val="0"/>
      <w:marBottom w:val="0"/>
      <w:divBdr>
        <w:top w:val="none" w:sz="0" w:space="0" w:color="auto"/>
        <w:left w:val="none" w:sz="0" w:space="0" w:color="auto"/>
        <w:bottom w:val="none" w:sz="0" w:space="0" w:color="auto"/>
        <w:right w:val="none" w:sz="0" w:space="0" w:color="auto"/>
      </w:divBdr>
    </w:div>
    <w:div w:id="1368488353">
      <w:bodyDiv w:val="1"/>
      <w:marLeft w:val="0"/>
      <w:marRight w:val="0"/>
      <w:marTop w:val="0"/>
      <w:marBottom w:val="0"/>
      <w:divBdr>
        <w:top w:val="none" w:sz="0" w:space="0" w:color="auto"/>
        <w:left w:val="none" w:sz="0" w:space="0" w:color="auto"/>
        <w:bottom w:val="none" w:sz="0" w:space="0" w:color="auto"/>
        <w:right w:val="none" w:sz="0" w:space="0" w:color="auto"/>
      </w:divBdr>
    </w:div>
    <w:div w:id="1399400671">
      <w:bodyDiv w:val="1"/>
      <w:marLeft w:val="0"/>
      <w:marRight w:val="0"/>
      <w:marTop w:val="0"/>
      <w:marBottom w:val="0"/>
      <w:divBdr>
        <w:top w:val="none" w:sz="0" w:space="0" w:color="auto"/>
        <w:left w:val="none" w:sz="0" w:space="0" w:color="auto"/>
        <w:bottom w:val="none" w:sz="0" w:space="0" w:color="auto"/>
        <w:right w:val="none" w:sz="0" w:space="0" w:color="auto"/>
      </w:divBdr>
    </w:div>
    <w:div w:id="1409689722">
      <w:bodyDiv w:val="1"/>
      <w:marLeft w:val="0"/>
      <w:marRight w:val="0"/>
      <w:marTop w:val="0"/>
      <w:marBottom w:val="0"/>
      <w:divBdr>
        <w:top w:val="none" w:sz="0" w:space="0" w:color="auto"/>
        <w:left w:val="none" w:sz="0" w:space="0" w:color="auto"/>
        <w:bottom w:val="none" w:sz="0" w:space="0" w:color="auto"/>
        <w:right w:val="none" w:sz="0" w:space="0" w:color="auto"/>
      </w:divBdr>
    </w:div>
    <w:div w:id="1414815556">
      <w:bodyDiv w:val="1"/>
      <w:marLeft w:val="0"/>
      <w:marRight w:val="0"/>
      <w:marTop w:val="0"/>
      <w:marBottom w:val="0"/>
      <w:divBdr>
        <w:top w:val="none" w:sz="0" w:space="0" w:color="auto"/>
        <w:left w:val="none" w:sz="0" w:space="0" w:color="auto"/>
        <w:bottom w:val="none" w:sz="0" w:space="0" w:color="auto"/>
        <w:right w:val="none" w:sz="0" w:space="0" w:color="auto"/>
      </w:divBdr>
    </w:div>
    <w:div w:id="1421222393">
      <w:bodyDiv w:val="1"/>
      <w:marLeft w:val="0"/>
      <w:marRight w:val="0"/>
      <w:marTop w:val="0"/>
      <w:marBottom w:val="0"/>
      <w:divBdr>
        <w:top w:val="none" w:sz="0" w:space="0" w:color="auto"/>
        <w:left w:val="none" w:sz="0" w:space="0" w:color="auto"/>
        <w:bottom w:val="none" w:sz="0" w:space="0" w:color="auto"/>
        <w:right w:val="none" w:sz="0" w:space="0" w:color="auto"/>
      </w:divBdr>
    </w:div>
    <w:div w:id="1423985353">
      <w:bodyDiv w:val="1"/>
      <w:marLeft w:val="0"/>
      <w:marRight w:val="0"/>
      <w:marTop w:val="0"/>
      <w:marBottom w:val="0"/>
      <w:divBdr>
        <w:top w:val="none" w:sz="0" w:space="0" w:color="auto"/>
        <w:left w:val="none" w:sz="0" w:space="0" w:color="auto"/>
        <w:bottom w:val="none" w:sz="0" w:space="0" w:color="auto"/>
        <w:right w:val="none" w:sz="0" w:space="0" w:color="auto"/>
      </w:divBdr>
    </w:div>
    <w:div w:id="1437019854">
      <w:bodyDiv w:val="1"/>
      <w:marLeft w:val="0"/>
      <w:marRight w:val="0"/>
      <w:marTop w:val="0"/>
      <w:marBottom w:val="0"/>
      <w:divBdr>
        <w:top w:val="none" w:sz="0" w:space="0" w:color="auto"/>
        <w:left w:val="none" w:sz="0" w:space="0" w:color="auto"/>
        <w:bottom w:val="none" w:sz="0" w:space="0" w:color="auto"/>
        <w:right w:val="none" w:sz="0" w:space="0" w:color="auto"/>
      </w:divBdr>
    </w:div>
    <w:div w:id="1445685869">
      <w:bodyDiv w:val="1"/>
      <w:marLeft w:val="0"/>
      <w:marRight w:val="0"/>
      <w:marTop w:val="0"/>
      <w:marBottom w:val="0"/>
      <w:divBdr>
        <w:top w:val="none" w:sz="0" w:space="0" w:color="auto"/>
        <w:left w:val="none" w:sz="0" w:space="0" w:color="auto"/>
        <w:bottom w:val="none" w:sz="0" w:space="0" w:color="auto"/>
        <w:right w:val="none" w:sz="0" w:space="0" w:color="auto"/>
      </w:divBdr>
      <w:divsChild>
        <w:div w:id="1704355826">
          <w:marLeft w:val="0"/>
          <w:marRight w:val="0"/>
          <w:marTop w:val="121"/>
          <w:marBottom w:val="0"/>
          <w:divBdr>
            <w:top w:val="none" w:sz="0" w:space="0" w:color="auto"/>
            <w:left w:val="none" w:sz="0" w:space="0" w:color="auto"/>
            <w:bottom w:val="none" w:sz="0" w:space="0" w:color="auto"/>
            <w:right w:val="none" w:sz="0" w:space="0" w:color="auto"/>
          </w:divBdr>
        </w:div>
      </w:divsChild>
    </w:div>
    <w:div w:id="1494905598">
      <w:bodyDiv w:val="1"/>
      <w:marLeft w:val="0"/>
      <w:marRight w:val="0"/>
      <w:marTop w:val="0"/>
      <w:marBottom w:val="0"/>
      <w:divBdr>
        <w:top w:val="none" w:sz="0" w:space="0" w:color="auto"/>
        <w:left w:val="none" w:sz="0" w:space="0" w:color="auto"/>
        <w:bottom w:val="none" w:sz="0" w:space="0" w:color="auto"/>
        <w:right w:val="none" w:sz="0" w:space="0" w:color="auto"/>
      </w:divBdr>
    </w:div>
    <w:div w:id="1497576590">
      <w:bodyDiv w:val="1"/>
      <w:marLeft w:val="0"/>
      <w:marRight w:val="0"/>
      <w:marTop w:val="0"/>
      <w:marBottom w:val="0"/>
      <w:divBdr>
        <w:top w:val="none" w:sz="0" w:space="0" w:color="auto"/>
        <w:left w:val="none" w:sz="0" w:space="0" w:color="auto"/>
        <w:bottom w:val="none" w:sz="0" w:space="0" w:color="auto"/>
        <w:right w:val="none" w:sz="0" w:space="0" w:color="auto"/>
      </w:divBdr>
    </w:div>
    <w:div w:id="1514372213">
      <w:bodyDiv w:val="1"/>
      <w:marLeft w:val="0"/>
      <w:marRight w:val="0"/>
      <w:marTop w:val="0"/>
      <w:marBottom w:val="0"/>
      <w:divBdr>
        <w:top w:val="none" w:sz="0" w:space="0" w:color="auto"/>
        <w:left w:val="none" w:sz="0" w:space="0" w:color="auto"/>
        <w:bottom w:val="none" w:sz="0" w:space="0" w:color="auto"/>
        <w:right w:val="none" w:sz="0" w:space="0" w:color="auto"/>
      </w:divBdr>
    </w:div>
    <w:div w:id="1551190480">
      <w:bodyDiv w:val="1"/>
      <w:marLeft w:val="0"/>
      <w:marRight w:val="0"/>
      <w:marTop w:val="0"/>
      <w:marBottom w:val="0"/>
      <w:divBdr>
        <w:top w:val="none" w:sz="0" w:space="0" w:color="auto"/>
        <w:left w:val="none" w:sz="0" w:space="0" w:color="auto"/>
        <w:bottom w:val="none" w:sz="0" w:space="0" w:color="auto"/>
        <w:right w:val="none" w:sz="0" w:space="0" w:color="auto"/>
      </w:divBdr>
    </w:div>
    <w:div w:id="1558276428">
      <w:bodyDiv w:val="1"/>
      <w:marLeft w:val="0"/>
      <w:marRight w:val="0"/>
      <w:marTop w:val="0"/>
      <w:marBottom w:val="0"/>
      <w:divBdr>
        <w:top w:val="none" w:sz="0" w:space="0" w:color="auto"/>
        <w:left w:val="none" w:sz="0" w:space="0" w:color="auto"/>
        <w:bottom w:val="none" w:sz="0" w:space="0" w:color="auto"/>
        <w:right w:val="none" w:sz="0" w:space="0" w:color="auto"/>
      </w:divBdr>
    </w:div>
    <w:div w:id="1577321132">
      <w:bodyDiv w:val="1"/>
      <w:marLeft w:val="0"/>
      <w:marRight w:val="0"/>
      <w:marTop w:val="0"/>
      <w:marBottom w:val="0"/>
      <w:divBdr>
        <w:top w:val="none" w:sz="0" w:space="0" w:color="auto"/>
        <w:left w:val="none" w:sz="0" w:space="0" w:color="auto"/>
        <w:bottom w:val="none" w:sz="0" w:space="0" w:color="auto"/>
        <w:right w:val="none" w:sz="0" w:space="0" w:color="auto"/>
      </w:divBdr>
    </w:div>
    <w:div w:id="1577935197">
      <w:bodyDiv w:val="1"/>
      <w:marLeft w:val="0"/>
      <w:marRight w:val="0"/>
      <w:marTop w:val="0"/>
      <w:marBottom w:val="0"/>
      <w:divBdr>
        <w:top w:val="none" w:sz="0" w:space="0" w:color="auto"/>
        <w:left w:val="none" w:sz="0" w:space="0" w:color="auto"/>
        <w:bottom w:val="none" w:sz="0" w:space="0" w:color="auto"/>
        <w:right w:val="none" w:sz="0" w:space="0" w:color="auto"/>
      </w:divBdr>
    </w:div>
    <w:div w:id="1591503157">
      <w:bodyDiv w:val="1"/>
      <w:marLeft w:val="0"/>
      <w:marRight w:val="0"/>
      <w:marTop w:val="0"/>
      <w:marBottom w:val="0"/>
      <w:divBdr>
        <w:top w:val="none" w:sz="0" w:space="0" w:color="auto"/>
        <w:left w:val="none" w:sz="0" w:space="0" w:color="auto"/>
        <w:bottom w:val="none" w:sz="0" w:space="0" w:color="auto"/>
        <w:right w:val="none" w:sz="0" w:space="0" w:color="auto"/>
      </w:divBdr>
    </w:div>
    <w:div w:id="1599145045">
      <w:bodyDiv w:val="1"/>
      <w:marLeft w:val="0"/>
      <w:marRight w:val="0"/>
      <w:marTop w:val="0"/>
      <w:marBottom w:val="0"/>
      <w:divBdr>
        <w:top w:val="none" w:sz="0" w:space="0" w:color="auto"/>
        <w:left w:val="none" w:sz="0" w:space="0" w:color="auto"/>
        <w:bottom w:val="none" w:sz="0" w:space="0" w:color="auto"/>
        <w:right w:val="none" w:sz="0" w:space="0" w:color="auto"/>
      </w:divBdr>
    </w:div>
    <w:div w:id="1631208327">
      <w:bodyDiv w:val="1"/>
      <w:marLeft w:val="0"/>
      <w:marRight w:val="0"/>
      <w:marTop w:val="0"/>
      <w:marBottom w:val="0"/>
      <w:divBdr>
        <w:top w:val="none" w:sz="0" w:space="0" w:color="auto"/>
        <w:left w:val="none" w:sz="0" w:space="0" w:color="auto"/>
        <w:bottom w:val="none" w:sz="0" w:space="0" w:color="auto"/>
        <w:right w:val="none" w:sz="0" w:space="0" w:color="auto"/>
      </w:divBdr>
      <w:divsChild>
        <w:div w:id="783230728">
          <w:marLeft w:val="0"/>
          <w:marRight w:val="0"/>
          <w:marTop w:val="0"/>
          <w:marBottom w:val="0"/>
          <w:divBdr>
            <w:top w:val="none" w:sz="0" w:space="0" w:color="auto"/>
            <w:left w:val="none" w:sz="0" w:space="0" w:color="auto"/>
            <w:bottom w:val="none" w:sz="0" w:space="0" w:color="auto"/>
            <w:right w:val="none" w:sz="0" w:space="0" w:color="auto"/>
          </w:divBdr>
        </w:div>
        <w:div w:id="1773815145">
          <w:marLeft w:val="0"/>
          <w:marRight w:val="0"/>
          <w:marTop w:val="0"/>
          <w:marBottom w:val="0"/>
          <w:divBdr>
            <w:top w:val="none" w:sz="0" w:space="0" w:color="auto"/>
            <w:left w:val="none" w:sz="0" w:space="0" w:color="auto"/>
            <w:bottom w:val="none" w:sz="0" w:space="0" w:color="auto"/>
            <w:right w:val="none" w:sz="0" w:space="0" w:color="auto"/>
          </w:divBdr>
        </w:div>
      </w:divsChild>
    </w:div>
    <w:div w:id="1638532025">
      <w:bodyDiv w:val="1"/>
      <w:marLeft w:val="0"/>
      <w:marRight w:val="0"/>
      <w:marTop w:val="0"/>
      <w:marBottom w:val="0"/>
      <w:divBdr>
        <w:top w:val="none" w:sz="0" w:space="0" w:color="auto"/>
        <w:left w:val="none" w:sz="0" w:space="0" w:color="auto"/>
        <w:bottom w:val="none" w:sz="0" w:space="0" w:color="auto"/>
        <w:right w:val="none" w:sz="0" w:space="0" w:color="auto"/>
      </w:divBdr>
    </w:div>
    <w:div w:id="1641036071">
      <w:bodyDiv w:val="1"/>
      <w:marLeft w:val="0"/>
      <w:marRight w:val="0"/>
      <w:marTop w:val="0"/>
      <w:marBottom w:val="0"/>
      <w:divBdr>
        <w:top w:val="none" w:sz="0" w:space="0" w:color="auto"/>
        <w:left w:val="none" w:sz="0" w:space="0" w:color="auto"/>
        <w:bottom w:val="none" w:sz="0" w:space="0" w:color="auto"/>
        <w:right w:val="none" w:sz="0" w:space="0" w:color="auto"/>
      </w:divBdr>
    </w:div>
    <w:div w:id="1674607051">
      <w:bodyDiv w:val="1"/>
      <w:marLeft w:val="0"/>
      <w:marRight w:val="0"/>
      <w:marTop w:val="0"/>
      <w:marBottom w:val="0"/>
      <w:divBdr>
        <w:top w:val="none" w:sz="0" w:space="0" w:color="auto"/>
        <w:left w:val="none" w:sz="0" w:space="0" w:color="auto"/>
        <w:bottom w:val="none" w:sz="0" w:space="0" w:color="auto"/>
        <w:right w:val="none" w:sz="0" w:space="0" w:color="auto"/>
      </w:divBdr>
    </w:div>
    <w:div w:id="1675111624">
      <w:bodyDiv w:val="1"/>
      <w:marLeft w:val="0"/>
      <w:marRight w:val="0"/>
      <w:marTop w:val="0"/>
      <w:marBottom w:val="0"/>
      <w:divBdr>
        <w:top w:val="none" w:sz="0" w:space="0" w:color="auto"/>
        <w:left w:val="none" w:sz="0" w:space="0" w:color="auto"/>
        <w:bottom w:val="none" w:sz="0" w:space="0" w:color="auto"/>
        <w:right w:val="none" w:sz="0" w:space="0" w:color="auto"/>
      </w:divBdr>
    </w:div>
    <w:div w:id="1680036058">
      <w:bodyDiv w:val="1"/>
      <w:marLeft w:val="0"/>
      <w:marRight w:val="0"/>
      <w:marTop w:val="0"/>
      <w:marBottom w:val="0"/>
      <w:divBdr>
        <w:top w:val="none" w:sz="0" w:space="0" w:color="auto"/>
        <w:left w:val="none" w:sz="0" w:space="0" w:color="auto"/>
        <w:bottom w:val="none" w:sz="0" w:space="0" w:color="auto"/>
        <w:right w:val="none" w:sz="0" w:space="0" w:color="auto"/>
      </w:divBdr>
    </w:div>
    <w:div w:id="1689327278">
      <w:bodyDiv w:val="1"/>
      <w:marLeft w:val="0"/>
      <w:marRight w:val="0"/>
      <w:marTop w:val="0"/>
      <w:marBottom w:val="0"/>
      <w:divBdr>
        <w:top w:val="none" w:sz="0" w:space="0" w:color="auto"/>
        <w:left w:val="none" w:sz="0" w:space="0" w:color="auto"/>
        <w:bottom w:val="none" w:sz="0" w:space="0" w:color="auto"/>
        <w:right w:val="none" w:sz="0" w:space="0" w:color="auto"/>
      </w:divBdr>
    </w:div>
    <w:div w:id="1714187766">
      <w:bodyDiv w:val="1"/>
      <w:marLeft w:val="0"/>
      <w:marRight w:val="0"/>
      <w:marTop w:val="0"/>
      <w:marBottom w:val="0"/>
      <w:divBdr>
        <w:top w:val="none" w:sz="0" w:space="0" w:color="auto"/>
        <w:left w:val="none" w:sz="0" w:space="0" w:color="auto"/>
        <w:bottom w:val="none" w:sz="0" w:space="0" w:color="auto"/>
        <w:right w:val="none" w:sz="0" w:space="0" w:color="auto"/>
      </w:divBdr>
    </w:div>
    <w:div w:id="1715428013">
      <w:bodyDiv w:val="1"/>
      <w:marLeft w:val="0"/>
      <w:marRight w:val="0"/>
      <w:marTop w:val="0"/>
      <w:marBottom w:val="0"/>
      <w:divBdr>
        <w:top w:val="none" w:sz="0" w:space="0" w:color="auto"/>
        <w:left w:val="none" w:sz="0" w:space="0" w:color="auto"/>
        <w:bottom w:val="none" w:sz="0" w:space="0" w:color="auto"/>
        <w:right w:val="none" w:sz="0" w:space="0" w:color="auto"/>
      </w:divBdr>
    </w:div>
    <w:div w:id="1723016984">
      <w:bodyDiv w:val="1"/>
      <w:marLeft w:val="0"/>
      <w:marRight w:val="0"/>
      <w:marTop w:val="0"/>
      <w:marBottom w:val="0"/>
      <w:divBdr>
        <w:top w:val="none" w:sz="0" w:space="0" w:color="auto"/>
        <w:left w:val="none" w:sz="0" w:space="0" w:color="auto"/>
        <w:bottom w:val="none" w:sz="0" w:space="0" w:color="auto"/>
        <w:right w:val="none" w:sz="0" w:space="0" w:color="auto"/>
      </w:divBdr>
    </w:div>
    <w:div w:id="1745297749">
      <w:bodyDiv w:val="1"/>
      <w:marLeft w:val="0"/>
      <w:marRight w:val="0"/>
      <w:marTop w:val="0"/>
      <w:marBottom w:val="0"/>
      <w:divBdr>
        <w:top w:val="none" w:sz="0" w:space="0" w:color="auto"/>
        <w:left w:val="none" w:sz="0" w:space="0" w:color="auto"/>
        <w:bottom w:val="none" w:sz="0" w:space="0" w:color="auto"/>
        <w:right w:val="none" w:sz="0" w:space="0" w:color="auto"/>
      </w:divBdr>
    </w:div>
    <w:div w:id="1753114044">
      <w:bodyDiv w:val="1"/>
      <w:marLeft w:val="0"/>
      <w:marRight w:val="0"/>
      <w:marTop w:val="0"/>
      <w:marBottom w:val="0"/>
      <w:divBdr>
        <w:top w:val="none" w:sz="0" w:space="0" w:color="auto"/>
        <w:left w:val="none" w:sz="0" w:space="0" w:color="auto"/>
        <w:bottom w:val="none" w:sz="0" w:space="0" w:color="auto"/>
        <w:right w:val="none" w:sz="0" w:space="0" w:color="auto"/>
      </w:divBdr>
    </w:div>
    <w:div w:id="1755544978">
      <w:bodyDiv w:val="1"/>
      <w:marLeft w:val="0"/>
      <w:marRight w:val="0"/>
      <w:marTop w:val="0"/>
      <w:marBottom w:val="0"/>
      <w:divBdr>
        <w:top w:val="none" w:sz="0" w:space="0" w:color="auto"/>
        <w:left w:val="none" w:sz="0" w:space="0" w:color="auto"/>
        <w:bottom w:val="none" w:sz="0" w:space="0" w:color="auto"/>
        <w:right w:val="none" w:sz="0" w:space="0" w:color="auto"/>
      </w:divBdr>
    </w:div>
    <w:div w:id="1761367828">
      <w:bodyDiv w:val="1"/>
      <w:marLeft w:val="0"/>
      <w:marRight w:val="0"/>
      <w:marTop w:val="0"/>
      <w:marBottom w:val="0"/>
      <w:divBdr>
        <w:top w:val="none" w:sz="0" w:space="0" w:color="auto"/>
        <w:left w:val="none" w:sz="0" w:space="0" w:color="auto"/>
        <w:bottom w:val="none" w:sz="0" w:space="0" w:color="auto"/>
        <w:right w:val="none" w:sz="0" w:space="0" w:color="auto"/>
      </w:divBdr>
    </w:div>
    <w:div w:id="1765612691">
      <w:bodyDiv w:val="1"/>
      <w:marLeft w:val="0"/>
      <w:marRight w:val="0"/>
      <w:marTop w:val="0"/>
      <w:marBottom w:val="0"/>
      <w:divBdr>
        <w:top w:val="none" w:sz="0" w:space="0" w:color="auto"/>
        <w:left w:val="none" w:sz="0" w:space="0" w:color="auto"/>
        <w:bottom w:val="none" w:sz="0" w:space="0" w:color="auto"/>
        <w:right w:val="none" w:sz="0" w:space="0" w:color="auto"/>
      </w:divBdr>
      <w:divsChild>
        <w:div w:id="843663618">
          <w:marLeft w:val="0"/>
          <w:marRight w:val="0"/>
          <w:marTop w:val="0"/>
          <w:marBottom w:val="0"/>
          <w:divBdr>
            <w:top w:val="none" w:sz="0" w:space="0" w:color="auto"/>
            <w:left w:val="none" w:sz="0" w:space="0" w:color="auto"/>
            <w:bottom w:val="none" w:sz="0" w:space="0" w:color="auto"/>
            <w:right w:val="none" w:sz="0" w:space="0" w:color="auto"/>
          </w:divBdr>
        </w:div>
        <w:div w:id="1718700015">
          <w:marLeft w:val="0"/>
          <w:marRight w:val="0"/>
          <w:marTop w:val="0"/>
          <w:marBottom w:val="0"/>
          <w:divBdr>
            <w:top w:val="none" w:sz="0" w:space="0" w:color="auto"/>
            <w:left w:val="none" w:sz="0" w:space="0" w:color="auto"/>
            <w:bottom w:val="none" w:sz="0" w:space="0" w:color="auto"/>
            <w:right w:val="none" w:sz="0" w:space="0" w:color="auto"/>
          </w:divBdr>
        </w:div>
      </w:divsChild>
    </w:div>
    <w:div w:id="1768503296">
      <w:bodyDiv w:val="1"/>
      <w:marLeft w:val="0"/>
      <w:marRight w:val="0"/>
      <w:marTop w:val="0"/>
      <w:marBottom w:val="0"/>
      <w:divBdr>
        <w:top w:val="none" w:sz="0" w:space="0" w:color="auto"/>
        <w:left w:val="none" w:sz="0" w:space="0" w:color="auto"/>
        <w:bottom w:val="none" w:sz="0" w:space="0" w:color="auto"/>
        <w:right w:val="none" w:sz="0" w:space="0" w:color="auto"/>
      </w:divBdr>
    </w:div>
    <w:div w:id="1769539342">
      <w:bodyDiv w:val="1"/>
      <w:marLeft w:val="0"/>
      <w:marRight w:val="0"/>
      <w:marTop w:val="0"/>
      <w:marBottom w:val="0"/>
      <w:divBdr>
        <w:top w:val="none" w:sz="0" w:space="0" w:color="auto"/>
        <w:left w:val="none" w:sz="0" w:space="0" w:color="auto"/>
        <w:bottom w:val="none" w:sz="0" w:space="0" w:color="auto"/>
        <w:right w:val="none" w:sz="0" w:space="0" w:color="auto"/>
      </w:divBdr>
    </w:div>
    <w:div w:id="1770736509">
      <w:bodyDiv w:val="1"/>
      <w:marLeft w:val="0"/>
      <w:marRight w:val="0"/>
      <w:marTop w:val="0"/>
      <w:marBottom w:val="0"/>
      <w:divBdr>
        <w:top w:val="none" w:sz="0" w:space="0" w:color="auto"/>
        <w:left w:val="none" w:sz="0" w:space="0" w:color="auto"/>
        <w:bottom w:val="none" w:sz="0" w:space="0" w:color="auto"/>
        <w:right w:val="none" w:sz="0" w:space="0" w:color="auto"/>
      </w:divBdr>
    </w:div>
    <w:div w:id="1783987512">
      <w:bodyDiv w:val="1"/>
      <w:marLeft w:val="0"/>
      <w:marRight w:val="0"/>
      <w:marTop w:val="0"/>
      <w:marBottom w:val="0"/>
      <w:divBdr>
        <w:top w:val="none" w:sz="0" w:space="0" w:color="auto"/>
        <w:left w:val="none" w:sz="0" w:space="0" w:color="auto"/>
        <w:bottom w:val="none" w:sz="0" w:space="0" w:color="auto"/>
        <w:right w:val="none" w:sz="0" w:space="0" w:color="auto"/>
      </w:divBdr>
    </w:div>
    <w:div w:id="1806923322">
      <w:bodyDiv w:val="1"/>
      <w:marLeft w:val="0"/>
      <w:marRight w:val="0"/>
      <w:marTop w:val="0"/>
      <w:marBottom w:val="0"/>
      <w:divBdr>
        <w:top w:val="none" w:sz="0" w:space="0" w:color="auto"/>
        <w:left w:val="none" w:sz="0" w:space="0" w:color="auto"/>
        <w:bottom w:val="none" w:sz="0" w:space="0" w:color="auto"/>
        <w:right w:val="none" w:sz="0" w:space="0" w:color="auto"/>
      </w:divBdr>
    </w:div>
    <w:div w:id="1819033469">
      <w:bodyDiv w:val="1"/>
      <w:marLeft w:val="0"/>
      <w:marRight w:val="0"/>
      <w:marTop w:val="0"/>
      <w:marBottom w:val="0"/>
      <w:divBdr>
        <w:top w:val="none" w:sz="0" w:space="0" w:color="auto"/>
        <w:left w:val="none" w:sz="0" w:space="0" w:color="auto"/>
        <w:bottom w:val="none" w:sz="0" w:space="0" w:color="auto"/>
        <w:right w:val="none" w:sz="0" w:space="0" w:color="auto"/>
      </w:divBdr>
    </w:div>
    <w:div w:id="1829050159">
      <w:bodyDiv w:val="1"/>
      <w:marLeft w:val="0"/>
      <w:marRight w:val="0"/>
      <w:marTop w:val="0"/>
      <w:marBottom w:val="0"/>
      <w:divBdr>
        <w:top w:val="none" w:sz="0" w:space="0" w:color="auto"/>
        <w:left w:val="none" w:sz="0" w:space="0" w:color="auto"/>
        <w:bottom w:val="none" w:sz="0" w:space="0" w:color="auto"/>
        <w:right w:val="none" w:sz="0" w:space="0" w:color="auto"/>
      </w:divBdr>
    </w:div>
    <w:div w:id="1831291292">
      <w:bodyDiv w:val="1"/>
      <w:marLeft w:val="0"/>
      <w:marRight w:val="0"/>
      <w:marTop w:val="0"/>
      <w:marBottom w:val="0"/>
      <w:divBdr>
        <w:top w:val="none" w:sz="0" w:space="0" w:color="auto"/>
        <w:left w:val="none" w:sz="0" w:space="0" w:color="auto"/>
        <w:bottom w:val="none" w:sz="0" w:space="0" w:color="auto"/>
        <w:right w:val="none" w:sz="0" w:space="0" w:color="auto"/>
      </w:divBdr>
    </w:div>
    <w:div w:id="1839271893">
      <w:bodyDiv w:val="1"/>
      <w:marLeft w:val="0"/>
      <w:marRight w:val="0"/>
      <w:marTop w:val="0"/>
      <w:marBottom w:val="0"/>
      <w:divBdr>
        <w:top w:val="none" w:sz="0" w:space="0" w:color="auto"/>
        <w:left w:val="none" w:sz="0" w:space="0" w:color="auto"/>
        <w:bottom w:val="none" w:sz="0" w:space="0" w:color="auto"/>
        <w:right w:val="none" w:sz="0" w:space="0" w:color="auto"/>
      </w:divBdr>
    </w:div>
    <w:div w:id="1839344087">
      <w:bodyDiv w:val="1"/>
      <w:marLeft w:val="0"/>
      <w:marRight w:val="0"/>
      <w:marTop w:val="0"/>
      <w:marBottom w:val="0"/>
      <w:divBdr>
        <w:top w:val="none" w:sz="0" w:space="0" w:color="auto"/>
        <w:left w:val="none" w:sz="0" w:space="0" w:color="auto"/>
        <w:bottom w:val="none" w:sz="0" w:space="0" w:color="auto"/>
        <w:right w:val="none" w:sz="0" w:space="0" w:color="auto"/>
      </w:divBdr>
    </w:div>
    <w:div w:id="1857650663">
      <w:bodyDiv w:val="1"/>
      <w:marLeft w:val="0"/>
      <w:marRight w:val="0"/>
      <w:marTop w:val="0"/>
      <w:marBottom w:val="0"/>
      <w:divBdr>
        <w:top w:val="none" w:sz="0" w:space="0" w:color="auto"/>
        <w:left w:val="none" w:sz="0" w:space="0" w:color="auto"/>
        <w:bottom w:val="none" w:sz="0" w:space="0" w:color="auto"/>
        <w:right w:val="none" w:sz="0" w:space="0" w:color="auto"/>
      </w:divBdr>
    </w:div>
    <w:div w:id="1875116100">
      <w:bodyDiv w:val="1"/>
      <w:marLeft w:val="0"/>
      <w:marRight w:val="0"/>
      <w:marTop w:val="0"/>
      <w:marBottom w:val="0"/>
      <w:divBdr>
        <w:top w:val="none" w:sz="0" w:space="0" w:color="auto"/>
        <w:left w:val="none" w:sz="0" w:space="0" w:color="auto"/>
        <w:bottom w:val="none" w:sz="0" w:space="0" w:color="auto"/>
        <w:right w:val="none" w:sz="0" w:space="0" w:color="auto"/>
      </w:divBdr>
    </w:div>
    <w:div w:id="1893035091">
      <w:bodyDiv w:val="1"/>
      <w:marLeft w:val="0"/>
      <w:marRight w:val="0"/>
      <w:marTop w:val="0"/>
      <w:marBottom w:val="0"/>
      <w:divBdr>
        <w:top w:val="none" w:sz="0" w:space="0" w:color="auto"/>
        <w:left w:val="none" w:sz="0" w:space="0" w:color="auto"/>
        <w:bottom w:val="none" w:sz="0" w:space="0" w:color="auto"/>
        <w:right w:val="none" w:sz="0" w:space="0" w:color="auto"/>
      </w:divBdr>
    </w:div>
    <w:div w:id="1899240834">
      <w:bodyDiv w:val="1"/>
      <w:marLeft w:val="0"/>
      <w:marRight w:val="0"/>
      <w:marTop w:val="0"/>
      <w:marBottom w:val="0"/>
      <w:divBdr>
        <w:top w:val="none" w:sz="0" w:space="0" w:color="auto"/>
        <w:left w:val="none" w:sz="0" w:space="0" w:color="auto"/>
        <w:bottom w:val="none" w:sz="0" w:space="0" w:color="auto"/>
        <w:right w:val="none" w:sz="0" w:space="0" w:color="auto"/>
      </w:divBdr>
    </w:div>
    <w:div w:id="1901357265">
      <w:bodyDiv w:val="1"/>
      <w:marLeft w:val="0"/>
      <w:marRight w:val="0"/>
      <w:marTop w:val="0"/>
      <w:marBottom w:val="0"/>
      <w:divBdr>
        <w:top w:val="none" w:sz="0" w:space="0" w:color="auto"/>
        <w:left w:val="none" w:sz="0" w:space="0" w:color="auto"/>
        <w:bottom w:val="none" w:sz="0" w:space="0" w:color="auto"/>
        <w:right w:val="none" w:sz="0" w:space="0" w:color="auto"/>
      </w:divBdr>
      <w:divsChild>
        <w:div w:id="164513389">
          <w:marLeft w:val="0"/>
          <w:marRight w:val="0"/>
          <w:marTop w:val="121"/>
          <w:marBottom w:val="0"/>
          <w:divBdr>
            <w:top w:val="none" w:sz="0" w:space="0" w:color="auto"/>
            <w:left w:val="none" w:sz="0" w:space="0" w:color="auto"/>
            <w:bottom w:val="none" w:sz="0" w:space="0" w:color="auto"/>
            <w:right w:val="none" w:sz="0" w:space="0" w:color="auto"/>
          </w:divBdr>
        </w:div>
      </w:divsChild>
    </w:div>
    <w:div w:id="1938516017">
      <w:bodyDiv w:val="1"/>
      <w:marLeft w:val="0"/>
      <w:marRight w:val="0"/>
      <w:marTop w:val="0"/>
      <w:marBottom w:val="0"/>
      <w:divBdr>
        <w:top w:val="none" w:sz="0" w:space="0" w:color="auto"/>
        <w:left w:val="none" w:sz="0" w:space="0" w:color="auto"/>
        <w:bottom w:val="none" w:sz="0" w:space="0" w:color="auto"/>
        <w:right w:val="none" w:sz="0" w:space="0" w:color="auto"/>
      </w:divBdr>
    </w:div>
    <w:div w:id="1949963422">
      <w:bodyDiv w:val="1"/>
      <w:marLeft w:val="0"/>
      <w:marRight w:val="0"/>
      <w:marTop w:val="0"/>
      <w:marBottom w:val="0"/>
      <w:divBdr>
        <w:top w:val="none" w:sz="0" w:space="0" w:color="auto"/>
        <w:left w:val="none" w:sz="0" w:space="0" w:color="auto"/>
        <w:bottom w:val="none" w:sz="0" w:space="0" w:color="auto"/>
        <w:right w:val="none" w:sz="0" w:space="0" w:color="auto"/>
      </w:divBdr>
    </w:div>
    <w:div w:id="1960260154">
      <w:bodyDiv w:val="1"/>
      <w:marLeft w:val="0"/>
      <w:marRight w:val="0"/>
      <w:marTop w:val="0"/>
      <w:marBottom w:val="0"/>
      <w:divBdr>
        <w:top w:val="none" w:sz="0" w:space="0" w:color="auto"/>
        <w:left w:val="none" w:sz="0" w:space="0" w:color="auto"/>
        <w:bottom w:val="none" w:sz="0" w:space="0" w:color="auto"/>
        <w:right w:val="none" w:sz="0" w:space="0" w:color="auto"/>
      </w:divBdr>
    </w:div>
    <w:div w:id="1965697503">
      <w:bodyDiv w:val="1"/>
      <w:marLeft w:val="0"/>
      <w:marRight w:val="0"/>
      <w:marTop w:val="0"/>
      <w:marBottom w:val="0"/>
      <w:divBdr>
        <w:top w:val="none" w:sz="0" w:space="0" w:color="auto"/>
        <w:left w:val="none" w:sz="0" w:space="0" w:color="auto"/>
        <w:bottom w:val="none" w:sz="0" w:space="0" w:color="auto"/>
        <w:right w:val="none" w:sz="0" w:space="0" w:color="auto"/>
      </w:divBdr>
    </w:div>
    <w:div w:id="1972980464">
      <w:bodyDiv w:val="1"/>
      <w:marLeft w:val="0"/>
      <w:marRight w:val="0"/>
      <w:marTop w:val="0"/>
      <w:marBottom w:val="0"/>
      <w:divBdr>
        <w:top w:val="none" w:sz="0" w:space="0" w:color="auto"/>
        <w:left w:val="none" w:sz="0" w:space="0" w:color="auto"/>
        <w:bottom w:val="none" w:sz="0" w:space="0" w:color="auto"/>
        <w:right w:val="none" w:sz="0" w:space="0" w:color="auto"/>
      </w:divBdr>
    </w:div>
    <w:div w:id="1974553852">
      <w:bodyDiv w:val="1"/>
      <w:marLeft w:val="0"/>
      <w:marRight w:val="0"/>
      <w:marTop w:val="0"/>
      <w:marBottom w:val="0"/>
      <w:divBdr>
        <w:top w:val="none" w:sz="0" w:space="0" w:color="auto"/>
        <w:left w:val="none" w:sz="0" w:space="0" w:color="auto"/>
        <w:bottom w:val="none" w:sz="0" w:space="0" w:color="auto"/>
        <w:right w:val="none" w:sz="0" w:space="0" w:color="auto"/>
      </w:divBdr>
    </w:div>
    <w:div w:id="1979340277">
      <w:bodyDiv w:val="1"/>
      <w:marLeft w:val="0"/>
      <w:marRight w:val="0"/>
      <w:marTop w:val="0"/>
      <w:marBottom w:val="0"/>
      <w:divBdr>
        <w:top w:val="none" w:sz="0" w:space="0" w:color="auto"/>
        <w:left w:val="none" w:sz="0" w:space="0" w:color="auto"/>
        <w:bottom w:val="none" w:sz="0" w:space="0" w:color="auto"/>
        <w:right w:val="none" w:sz="0" w:space="0" w:color="auto"/>
      </w:divBdr>
    </w:div>
    <w:div w:id="1982995420">
      <w:bodyDiv w:val="1"/>
      <w:marLeft w:val="0"/>
      <w:marRight w:val="0"/>
      <w:marTop w:val="0"/>
      <w:marBottom w:val="0"/>
      <w:divBdr>
        <w:top w:val="none" w:sz="0" w:space="0" w:color="auto"/>
        <w:left w:val="none" w:sz="0" w:space="0" w:color="auto"/>
        <w:bottom w:val="none" w:sz="0" w:space="0" w:color="auto"/>
        <w:right w:val="none" w:sz="0" w:space="0" w:color="auto"/>
      </w:divBdr>
    </w:div>
    <w:div w:id="1989279989">
      <w:bodyDiv w:val="1"/>
      <w:marLeft w:val="0"/>
      <w:marRight w:val="0"/>
      <w:marTop w:val="0"/>
      <w:marBottom w:val="0"/>
      <w:divBdr>
        <w:top w:val="none" w:sz="0" w:space="0" w:color="auto"/>
        <w:left w:val="none" w:sz="0" w:space="0" w:color="auto"/>
        <w:bottom w:val="none" w:sz="0" w:space="0" w:color="auto"/>
        <w:right w:val="none" w:sz="0" w:space="0" w:color="auto"/>
      </w:divBdr>
    </w:div>
    <w:div w:id="1995328018">
      <w:bodyDiv w:val="1"/>
      <w:marLeft w:val="0"/>
      <w:marRight w:val="0"/>
      <w:marTop w:val="0"/>
      <w:marBottom w:val="0"/>
      <w:divBdr>
        <w:top w:val="none" w:sz="0" w:space="0" w:color="auto"/>
        <w:left w:val="none" w:sz="0" w:space="0" w:color="auto"/>
        <w:bottom w:val="none" w:sz="0" w:space="0" w:color="auto"/>
        <w:right w:val="none" w:sz="0" w:space="0" w:color="auto"/>
      </w:divBdr>
    </w:div>
    <w:div w:id="1999722730">
      <w:bodyDiv w:val="1"/>
      <w:marLeft w:val="0"/>
      <w:marRight w:val="0"/>
      <w:marTop w:val="0"/>
      <w:marBottom w:val="0"/>
      <w:divBdr>
        <w:top w:val="none" w:sz="0" w:space="0" w:color="auto"/>
        <w:left w:val="none" w:sz="0" w:space="0" w:color="auto"/>
        <w:bottom w:val="none" w:sz="0" w:space="0" w:color="auto"/>
        <w:right w:val="none" w:sz="0" w:space="0" w:color="auto"/>
      </w:divBdr>
    </w:div>
    <w:div w:id="2020345874">
      <w:bodyDiv w:val="1"/>
      <w:marLeft w:val="0"/>
      <w:marRight w:val="0"/>
      <w:marTop w:val="0"/>
      <w:marBottom w:val="0"/>
      <w:divBdr>
        <w:top w:val="none" w:sz="0" w:space="0" w:color="auto"/>
        <w:left w:val="none" w:sz="0" w:space="0" w:color="auto"/>
        <w:bottom w:val="none" w:sz="0" w:space="0" w:color="auto"/>
        <w:right w:val="none" w:sz="0" w:space="0" w:color="auto"/>
      </w:divBdr>
    </w:div>
    <w:div w:id="2020934609">
      <w:bodyDiv w:val="1"/>
      <w:marLeft w:val="0"/>
      <w:marRight w:val="0"/>
      <w:marTop w:val="0"/>
      <w:marBottom w:val="0"/>
      <w:divBdr>
        <w:top w:val="none" w:sz="0" w:space="0" w:color="auto"/>
        <w:left w:val="none" w:sz="0" w:space="0" w:color="auto"/>
        <w:bottom w:val="none" w:sz="0" w:space="0" w:color="auto"/>
        <w:right w:val="none" w:sz="0" w:space="0" w:color="auto"/>
      </w:divBdr>
      <w:divsChild>
        <w:div w:id="939604413">
          <w:marLeft w:val="0"/>
          <w:marRight w:val="0"/>
          <w:marTop w:val="121"/>
          <w:marBottom w:val="0"/>
          <w:divBdr>
            <w:top w:val="none" w:sz="0" w:space="0" w:color="auto"/>
            <w:left w:val="none" w:sz="0" w:space="0" w:color="auto"/>
            <w:bottom w:val="none" w:sz="0" w:space="0" w:color="auto"/>
            <w:right w:val="none" w:sz="0" w:space="0" w:color="auto"/>
          </w:divBdr>
        </w:div>
        <w:div w:id="814564454">
          <w:marLeft w:val="0"/>
          <w:marRight w:val="0"/>
          <w:marTop w:val="121"/>
          <w:marBottom w:val="0"/>
          <w:divBdr>
            <w:top w:val="none" w:sz="0" w:space="0" w:color="auto"/>
            <w:left w:val="none" w:sz="0" w:space="0" w:color="auto"/>
            <w:bottom w:val="none" w:sz="0" w:space="0" w:color="auto"/>
            <w:right w:val="none" w:sz="0" w:space="0" w:color="auto"/>
          </w:divBdr>
        </w:div>
        <w:div w:id="533808097">
          <w:marLeft w:val="0"/>
          <w:marRight w:val="0"/>
          <w:marTop w:val="121"/>
          <w:marBottom w:val="0"/>
          <w:divBdr>
            <w:top w:val="none" w:sz="0" w:space="0" w:color="auto"/>
            <w:left w:val="none" w:sz="0" w:space="0" w:color="auto"/>
            <w:bottom w:val="none" w:sz="0" w:space="0" w:color="auto"/>
            <w:right w:val="none" w:sz="0" w:space="0" w:color="auto"/>
          </w:divBdr>
        </w:div>
        <w:div w:id="847600292">
          <w:marLeft w:val="0"/>
          <w:marRight w:val="0"/>
          <w:marTop w:val="121"/>
          <w:marBottom w:val="0"/>
          <w:divBdr>
            <w:top w:val="none" w:sz="0" w:space="0" w:color="auto"/>
            <w:left w:val="none" w:sz="0" w:space="0" w:color="auto"/>
            <w:bottom w:val="none" w:sz="0" w:space="0" w:color="auto"/>
            <w:right w:val="none" w:sz="0" w:space="0" w:color="auto"/>
          </w:divBdr>
        </w:div>
      </w:divsChild>
    </w:div>
    <w:div w:id="2027292031">
      <w:bodyDiv w:val="1"/>
      <w:marLeft w:val="0"/>
      <w:marRight w:val="0"/>
      <w:marTop w:val="0"/>
      <w:marBottom w:val="0"/>
      <w:divBdr>
        <w:top w:val="none" w:sz="0" w:space="0" w:color="auto"/>
        <w:left w:val="none" w:sz="0" w:space="0" w:color="auto"/>
        <w:bottom w:val="none" w:sz="0" w:space="0" w:color="auto"/>
        <w:right w:val="none" w:sz="0" w:space="0" w:color="auto"/>
      </w:divBdr>
    </w:div>
    <w:div w:id="2038236547">
      <w:bodyDiv w:val="1"/>
      <w:marLeft w:val="0"/>
      <w:marRight w:val="0"/>
      <w:marTop w:val="0"/>
      <w:marBottom w:val="0"/>
      <w:divBdr>
        <w:top w:val="none" w:sz="0" w:space="0" w:color="auto"/>
        <w:left w:val="none" w:sz="0" w:space="0" w:color="auto"/>
        <w:bottom w:val="none" w:sz="0" w:space="0" w:color="auto"/>
        <w:right w:val="none" w:sz="0" w:space="0" w:color="auto"/>
      </w:divBdr>
    </w:div>
    <w:div w:id="2060127234">
      <w:bodyDiv w:val="1"/>
      <w:marLeft w:val="0"/>
      <w:marRight w:val="0"/>
      <w:marTop w:val="0"/>
      <w:marBottom w:val="0"/>
      <w:divBdr>
        <w:top w:val="none" w:sz="0" w:space="0" w:color="auto"/>
        <w:left w:val="none" w:sz="0" w:space="0" w:color="auto"/>
        <w:bottom w:val="none" w:sz="0" w:space="0" w:color="auto"/>
        <w:right w:val="none" w:sz="0" w:space="0" w:color="auto"/>
      </w:divBdr>
    </w:div>
    <w:div w:id="2075152586">
      <w:bodyDiv w:val="1"/>
      <w:marLeft w:val="0"/>
      <w:marRight w:val="0"/>
      <w:marTop w:val="0"/>
      <w:marBottom w:val="0"/>
      <w:divBdr>
        <w:top w:val="none" w:sz="0" w:space="0" w:color="auto"/>
        <w:left w:val="none" w:sz="0" w:space="0" w:color="auto"/>
        <w:bottom w:val="none" w:sz="0" w:space="0" w:color="auto"/>
        <w:right w:val="none" w:sz="0" w:space="0" w:color="auto"/>
      </w:divBdr>
    </w:div>
    <w:div w:id="2075663333">
      <w:bodyDiv w:val="1"/>
      <w:marLeft w:val="0"/>
      <w:marRight w:val="0"/>
      <w:marTop w:val="0"/>
      <w:marBottom w:val="0"/>
      <w:divBdr>
        <w:top w:val="none" w:sz="0" w:space="0" w:color="auto"/>
        <w:left w:val="none" w:sz="0" w:space="0" w:color="auto"/>
        <w:bottom w:val="none" w:sz="0" w:space="0" w:color="auto"/>
        <w:right w:val="none" w:sz="0" w:space="0" w:color="auto"/>
      </w:divBdr>
    </w:div>
    <w:div w:id="2094277207">
      <w:bodyDiv w:val="1"/>
      <w:marLeft w:val="0"/>
      <w:marRight w:val="0"/>
      <w:marTop w:val="0"/>
      <w:marBottom w:val="0"/>
      <w:divBdr>
        <w:top w:val="none" w:sz="0" w:space="0" w:color="auto"/>
        <w:left w:val="none" w:sz="0" w:space="0" w:color="auto"/>
        <w:bottom w:val="none" w:sz="0" w:space="0" w:color="auto"/>
        <w:right w:val="none" w:sz="0" w:space="0" w:color="auto"/>
      </w:divBdr>
    </w:div>
    <w:div w:id="2102336168">
      <w:bodyDiv w:val="1"/>
      <w:marLeft w:val="0"/>
      <w:marRight w:val="0"/>
      <w:marTop w:val="0"/>
      <w:marBottom w:val="0"/>
      <w:divBdr>
        <w:top w:val="none" w:sz="0" w:space="0" w:color="auto"/>
        <w:left w:val="none" w:sz="0" w:space="0" w:color="auto"/>
        <w:bottom w:val="none" w:sz="0" w:space="0" w:color="auto"/>
        <w:right w:val="none" w:sz="0" w:space="0" w:color="auto"/>
      </w:divBdr>
    </w:div>
    <w:div w:id="2107335749">
      <w:bodyDiv w:val="1"/>
      <w:marLeft w:val="0"/>
      <w:marRight w:val="0"/>
      <w:marTop w:val="0"/>
      <w:marBottom w:val="0"/>
      <w:divBdr>
        <w:top w:val="none" w:sz="0" w:space="0" w:color="auto"/>
        <w:left w:val="none" w:sz="0" w:space="0" w:color="auto"/>
        <w:bottom w:val="none" w:sz="0" w:space="0" w:color="auto"/>
        <w:right w:val="none" w:sz="0" w:space="0" w:color="auto"/>
      </w:divBdr>
    </w:div>
    <w:div w:id="2116171381">
      <w:bodyDiv w:val="1"/>
      <w:marLeft w:val="0"/>
      <w:marRight w:val="0"/>
      <w:marTop w:val="0"/>
      <w:marBottom w:val="0"/>
      <w:divBdr>
        <w:top w:val="none" w:sz="0" w:space="0" w:color="auto"/>
        <w:left w:val="none" w:sz="0" w:space="0" w:color="auto"/>
        <w:bottom w:val="none" w:sz="0" w:space="0" w:color="auto"/>
        <w:right w:val="none" w:sz="0" w:space="0" w:color="auto"/>
      </w:divBdr>
    </w:div>
    <w:div w:id="2134474143">
      <w:bodyDiv w:val="1"/>
      <w:marLeft w:val="0"/>
      <w:marRight w:val="0"/>
      <w:marTop w:val="0"/>
      <w:marBottom w:val="0"/>
      <w:divBdr>
        <w:top w:val="none" w:sz="0" w:space="0" w:color="auto"/>
        <w:left w:val="none" w:sz="0" w:space="0" w:color="auto"/>
        <w:bottom w:val="none" w:sz="0" w:space="0" w:color="auto"/>
        <w:right w:val="none" w:sz="0" w:space="0" w:color="auto"/>
      </w:divBdr>
    </w:div>
    <w:div w:id="214323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40902-EFD0-4BAA-83D1-80B18F3B4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25</Pages>
  <Words>5567</Words>
  <Characters>31732</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Максим Пальчиков</cp:lastModifiedBy>
  <cp:revision>21</cp:revision>
  <dcterms:created xsi:type="dcterms:W3CDTF">2020-11-19T17:31:00Z</dcterms:created>
  <dcterms:modified xsi:type="dcterms:W3CDTF">2020-12-21T21:06:00Z</dcterms:modified>
</cp:coreProperties>
</file>